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899" w:rsidRDefault="00144899" w:rsidP="005721B0">
      <w:pPr>
        <w:tabs>
          <w:tab w:val="left" w:pos="709"/>
          <w:tab w:val="left" w:pos="851"/>
          <w:tab w:val="left" w:pos="1134"/>
          <w:tab w:val="left" w:pos="1418"/>
        </w:tabs>
        <w:jc w:val="center"/>
        <w:rPr>
          <w:b/>
          <w:sz w:val="22"/>
        </w:rPr>
      </w:pPr>
      <w:r>
        <w:rPr>
          <w:b/>
          <w:sz w:val="22"/>
        </w:rPr>
        <w:t>PREGÃO PRESENCIAL Nº 35/2013</w:t>
      </w:r>
    </w:p>
    <w:p w:rsidR="00144899" w:rsidRPr="007F7693" w:rsidRDefault="00144899" w:rsidP="005721B0">
      <w:pPr>
        <w:tabs>
          <w:tab w:val="left" w:pos="709"/>
          <w:tab w:val="left" w:pos="851"/>
          <w:tab w:val="left" w:pos="1134"/>
          <w:tab w:val="left" w:pos="1418"/>
        </w:tabs>
        <w:jc w:val="center"/>
        <w:rPr>
          <w:b/>
          <w:sz w:val="22"/>
        </w:rPr>
      </w:pPr>
    </w:p>
    <w:p w:rsidR="00144899" w:rsidRPr="00341464" w:rsidRDefault="00144899" w:rsidP="005721B0">
      <w:pPr>
        <w:jc w:val="center"/>
        <w:rPr>
          <w:b/>
        </w:rPr>
      </w:pPr>
      <w:r w:rsidRPr="00341464">
        <w:rPr>
          <w:b/>
        </w:rPr>
        <w:t>Contratação de empresa para prestação de serviços de produção artística</w:t>
      </w:r>
      <w:r>
        <w:rPr>
          <w:b/>
        </w:rPr>
        <w:t xml:space="preserve"> da </w:t>
      </w:r>
      <w:r w:rsidRPr="00341464">
        <w:rPr>
          <w:b/>
        </w:rPr>
        <w:t>XX FESTA DO MORANGO de Estiva – MG</w:t>
      </w:r>
      <w:r>
        <w:rPr>
          <w:b/>
        </w:rPr>
        <w:t xml:space="preserve">, </w:t>
      </w:r>
      <w:r w:rsidRPr="00341464">
        <w:rPr>
          <w:b/>
        </w:rPr>
        <w:t>a realizar-se nos dias 26, 27 e 28 de Julho de 2013, no parque de exposições Abílio Gomes de Carvalho</w:t>
      </w:r>
      <w:r>
        <w:rPr>
          <w:b/>
        </w:rPr>
        <w:t>, com toda estrutura necessária para evento conforme Anexo I do presente edital.</w:t>
      </w:r>
    </w:p>
    <w:p w:rsidR="00144899" w:rsidRDefault="00144899" w:rsidP="005721B0">
      <w:pPr>
        <w:pStyle w:val="Ttulo4"/>
        <w:ind w:firstLine="0"/>
        <w:jc w:val="center"/>
        <w:rPr>
          <w:bCs w:val="0"/>
          <w:color w:val="auto"/>
        </w:rPr>
      </w:pPr>
    </w:p>
    <w:p w:rsidR="00144899" w:rsidRDefault="00144899" w:rsidP="005721B0">
      <w:pPr>
        <w:pStyle w:val="Ttulo4"/>
        <w:ind w:firstLine="0"/>
        <w:jc w:val="center"/>
        <w:rPr>
          <w:bCs w:val="0"/>
        </w:rPr>
      </w:pPr>
      <w:r>
        <w:rPr>
          <w:bCs w:val="0"/>
          <w:color w:val="auto"/>
        </w:rPr>
        <w:t>MENOR PREÇO GLOBAL</w:t>
      </w:r>
    </w:p>
    <w:p w:rsidR="00144899" w:rsidRDefault="00144899" w:rsidP="005721B0">
      <w:pPr>
        <w:pStyle w:val="c7"/>
        <w:widowControl/>
        <w:tabs>
          <w:tab w:val="left" w:pos="709"/>
          <w:tab w:val="left" w:pos="851"/>
          <w:tab w:val="left" w:pos="1134"/>
          <w:tab w:val="left" w:pos="1418"/>
        </w:tabs>
        <w:suppressAutoHyphens/>
        <w:spacing w:line="240" w:lineRule="auto"/>
        <w:rPr>
          <w:szCs w:val="24"/>
          <w:lang w:eastAsia="ar-SA"/>
        </w:rPr>
      </w:pPr>
    </w:p>
    <w:p w:rsidR="00144899" w:rsidRDefault="00144899"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144899" w:rsidRDefault="00144899" w:rsidP="005721B0">
      <w:pPr>
        <w:pBdr>
          <w:top w:val="single" w:sz="4" w:space="12" w:color="auto"/>
          <w:left w:val="single" w:sz="4" w:space="0" w:color="auto"/>
          <w:bottom w:val="single" w:sz="4" w:space="31" w:color="auto"/>
          <w:right w:val="single" w:sz="4" w:space="0" w:color="auto"/>
        </w:pBdr>
      </w:pP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4899" w:rsidRDefault="00144899"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144899" w:rsidRDefault="00144899" w:rsidP="005721B0">
      <w:pPr>
        <w:pBdr>
          <w:top w:val="single" w:sz="4" w:space="12" w:color="auto"/>
          <w:left w:val="single" w:sz="4" w:space="0" w:color="auto"/>
          <w:bottom w:val="single" w:sz="4" w:space="31" w:color="auto"/>
          <w:right w:val="single" w:sz="4" w:space="0" w:color="auto"/>
        </w:pBdr>
      </w:pPr>
    </w:p>
    <w:p w:rsidR="00144899" w:rsidRDefault="00144899"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144899" w:rsidRDefault="00144899" w:rsidP="005721B0">
      <w:pPr>
        <w:pBdr>
          <w:top w:val="single" w:sz="4" w:space="12" w:color="auto"/>
          <w:left w:val="single" w:sz="4" w:space="0" w:color="auto"/>
          <w:bottom w:val="single" w:sz="4" w:space="31" w:color="auto"/>
          <w:right w:val="single" w:sz="4" w:space="0" w:color="auto"/>
        </w:pBdr>
        <w:jc w:val="center"/>
      </w:pPr>
      <w:r>
        <w:t>(assinatura)</w:t>
      </w:r>
    </w:p>
    <w:p w:rsidR="00144899" w:rsidRDefault="00144899" w:rsidP="005721B0">
      <w:pPr>
        <w:pBdr>
          <w:top w:val="single" w:sz="4" w:space="12" w:color="auto"/>
          <w:left w:val="single" w:sz="4" w:space="0" w:color="auto"/>
          <w:bottom w:val="single" w:sz="4" w:space="31" w:color="auto"/>
          <w:right w:val="single" w:sz="4" w:space="0" w:color="auto"/>
        </w:pBdr>
        <w:jc w:val="center"/>
      </w:pPr>
    </w:p>
    <w:p w:rsidR="00144899" w:rsidRDefault="00144899"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144899" w:rsidRDefault="00144899"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144899" w:rsidRDefault="00144899" w:rsidP="005721B0">
      <w:pPr>
        <w:jc w:val="center"/>
      </w:pPr>
    </w:p>
    <w:p w:rsidR="00144899" w:rsidRDefault="00144899"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04"/>
      </w:tblGrid>
      <w:tr w:rsidR="00144899" w:rsidTr="005721B0">
        <w:tc>
          <w:tcPr>
            <w:tcW w:w="9778" w:type="dxa"/>
          </w:tcPr>
          <w:p w:rsidR="00144899" w:rsidRDefault="00144899"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144899" w:rsidRDefault="00144899" w:rsidP="005721B0">
      <w:pPr>
        <w:jc w:val="center"/>
      </w:pPr>
    </w:p>
    <w:p w:rsidR="00144899" w:rsidRDefault="00144899"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144899" w:rsidRPr="00340C78" w:rsidRDefault="00144899" w:rsidP="005721B0">
      <w:pPr>
        <w:pStyle w:val="Recuodecorpodetexto"/>
        <w:tabs>
          <w:tab w:val="left" w:pos="1134"/>
          <w:tab w:val="left" w:pos="1418"/>
        </w:tabs>
        <w:ind w:left="0"/>
        <w:rPr>
          <w:rFonts w:ascii="Times New Roman" w:hAnsi="Times New Roman" w:cs="Times New Roman"/>
          <w:i/>
          <w:sz w:val="26"/>
          <w:szCs w:val="26"/>
          <w:u w:val="single"/>
        </w:rPr>
      </w:pPr>
      <w:r w:rsidRPr="00340C78">
        <w:rPr>
          <w:rFonts w:ascii="Times New Roman" w:hAnsi="Times New Roman" w:cs="Times New Roman"/>
          <w:i/>
          <w:sz w:val="26"/>
          <w:szCs w:val="26"/>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144899" w:rsidRPr="00E506CF" w:rsidRDefault="00144899" w:rsidP="005721B0">
      <w:pPr>
        <w:pStyle w:val="WW-NormalWeb"/>
        <w:spacing w:before="0" w:after="0"/>
        <w:rPr>
          <w:i/>
        </w:rPr>
      </w:pPr>
      <w:r w:rsidRPr="00340C78">
        <w:rPr>
          <w:i/>
        </w:rPr>
        <w:t>* A CPL poderá estar autenticando os documentos no momento de abertura e verificação dos documentos do envelope de habilitação, desde que sejam apresentados os documentos originais.</w:t>
      </w:r>
    </w:p>
    <w:p w:rsidR="00144899" w:rsidRDefault="00144899" w:rsidP="005721B0">
      <w:pPr>
        <w:spacing w:line="200" w:lineRule="atLeast"/>
        <w:jc w:val="center"/>
        <w:rPr>
          <w:b/>
          <w:bCs/>
          <w:sz w:val="22"/>
          <w:szCs w:val="22"/>
        </w:rPr>
      </w:pPr>
    </w:p>
    <w:p w:rsidR="00144899" w:rsidRDefault="00144899" w:rsidP="005721B0">
      <w:pPr>
        <w:spacing w:line="200" w:lineRule="atLeast"/>
        <w:jc w:val="center"/>
        <w:rPr>
          <w:b/>
          <w:bCs/>
          <w:sz w:val="22"/>
          <w:szCs w:val="22"/>
        </w:rPr>
      </w:pPr>
    </w:p>
    <w:p w:rsidR="00144899" w:rsidRDefault="00144899" w:rsidP="005721B0">
      <w:pPr>
        <w:spacing w:line="200" w:lineRule="atLeast"/>
        <w:jc w:val="center"/>
        <w:rPr>
          <w:b/>
          <w:bCs/>
          <w:sz w:val="22"/>
          <w:szCs w:val="22"/>
        </w:rPr>
      </w:pPr>
    </w:p>
    <w:p w:rsidR="00144899" w:rsidRDefault="00144899" w:rsidP="005721B0">
      <w:pPr>
        <w:spacing w:line="200" w:lineRule="atLeast"/>
        <w:jc w:val="center"/>
        <w:rPr>
          <w:b/>
          <w:bCs/>
          <w:sz w:val="22"/>
          <w:szCs w:val="22"/>
        </w:rPr>
      </w:pPr>
    </w:p>
    <w:p w:rsidR="00144899" w:rsidRDefault="00144899" w:rsidP="005721B0">
      <w:pPr>
        <w:spacing w:line="200" w:lineRule="atLeast"/>
        <w:jc w:val="center"/>
        <w:rPr>
          <w:b/>
          <w:bCs/>
          <w:sz w:val="22"/>
          <w:szCs w:val="22"/>
        </w:rPr>
      </w:pPr>
    </w:p>
    <w:p w:rsidR="00144899" w:rsidRDefault="00144899" w:rsidP="005721B0">
      <w:pPr>
        <w:spacing w:line="200" w:lineRule="atLeast"/>
        <w:jc w:val="center"/>
        <w:rPr>
          <w:b/>
          <w:bCs/>
          <w:sz w:val="22"/>
          <w:szCs w:val="22"/>
        </w:rPr>
      </w:pPr>
    </w:p>
    <w:p w:rsidR="00144899" w:rsidRDefault="00144899" w:rsidP="005721B0">
      <w:pPr>
        <w:spacing w:line="200" w:lineRule="atLeast"/>
        <w:jc w:val="center"/>
        <w:rPr>
          <w:b/>
          <w:bCs/>
          <w:sz w:val="22"/>
          <w:szCs w:val="22"/>
        </w:rPr>
      </w:pPr>
    </w:p>
    <w:p w:rsidR="00144899" w:rsidRDefault="00B43B4D" w:rsidP="005721B0">
      <w:pPr>
        <w:pStyle w:val="Ttulo"/>
        <w:pBdr>
          <w:top w:val="double" w:sz="6" w:space="0" w:color="auto"/>
        </w:pBdr>
        <w:ind w:left="0" w:right="-882"/>
      </w:pPr>
      <w:r>
        <w:rPr>
          <w:noProof/>
        </w:rPr>
        <w:drawing>
          <wp:anchor distT="0" distB="0" distL="114300" distR="114300" simplePos="0" relativeHeight="251658240" behindDoc="0" locked="0" layoutInCell="1" allowOverlap="1">
            <wp:simplePos x="0" y="0"/>
            <wp:positionH relativeFrom="column">
              <wp:posOffset>-457200</wp:posOffset>
            </wp:positionH>
            <wp:positionV relativeFrom="paragraph">
              <wp:posOffset>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7"/>
                    <a:srcRect/>
                    <a:stretch>
                      <a:fillRect/>
                    </a:stretch>
                  </pic:blipFill>
                  <pic:spPr bwMode="auto">
                    <a:xfrm>
                      <a:off x="0" y="0"/>
                      <a:ext cx="798830" cy="914400"/>
                    </a:xfrm>
                    <a:prstGeom prst="rect">
                      <a:avLst/>
                    </a:prstGeom>
                    <a:noFill/>
                  </pic:spPr>
                </pic:pic>
              </a:graphicData>
            </a:graphic>
          </wp:anchor>
        </w:drawing>
      </w:r>
      <w:r w:rsidR="00144899">
        <w:t>PREFEITURA MUNICIPAL DE ESTIVA-MG</w:t>
      </w:r>
    </w:p>
    <w:p w:rsidR="00144899" w:rsidRDefault="00144899" w:rsidP="005721B0">
      <w:pPr>
        <w:pStyle w:val="Ttulo"/>
        <w:pBdr>
          <w:top w:val="double" w:sz="6" w:space="0" w:color="auto"/>
        </w:pBdr>
        <w:ind w:left="-540" w:right="-882"/>
        <w:rPr>
          <w:b w:val="0"/>
          <w:bCs/>
          <w:sz w:val="18"/>
        </w:rPr>
      </w:pPr>
      <w:r>
        <w:rPr>
          <w:b w:val="0"/>
          <w:bCs/>
          <w:sz w:val="18"/>
        </w:rPr>
        <w:t>Av. Prefeito Gabriel Rosa, 177, Centro, CEP 37542-000</w:t>
      </w:r>
    </w:p>
    <w:p w:rsidR="00144899" w:rsidRDefault="00144899" w:rsidP="005721B0">
      <w:pPr>
        <w:pStyle w:val="Ttulo"/>
        <w:pBdr>
          <w:top w:val="double" w:sz="6" w:space="0" w:color="auto"/>
        </w:pBdr>
        <w:ind w:left="-540" w:right="-882"/>
      </w:pPr>
      <w:r>
        <w:t>DEPARTAMENTO DE LICITAÇÕES</w:t>
      </w:r>
    </w:p>
    <w:p w:rsidR="00144899" w:rsidRDefault="00144899" w:rsidP="005721B0">
      <w:pPr>
        <w:pStyle w:val="Ttulo"/>
        <w:pBdr>
          <w:top w:val="double" w:sz="6" w:space="0" w:color="auto"/>
        </w:pBdr>
        <w:ind w:left="-540" w:right="-882"/>
      </w:pPr>
      <w:r>
        <w:tab/>
        <w:t>Fone: (35) 3462-1108</w:t>
      </w:r>
    </w:p>
    <w:p w:rsidR="00144899" w:rsidRDefault="00144899" w:rsidP="005721B0">
      <w:pPr>
        <w:pStyle w:val="Ttulo"/>
        <w:pBdr>
          <w:top w:val="double" w:sz="6" w:space="0" w:color="auto"/>
        </w:pBdr>
        <w:ind w:left="900" w:right="-882"/>
        <w:rPr>
          <w:sz w:val="22"/>
        </w:rPr>
      </w:pPr>
      <w:r>
        <w:t xml:space="preserve">         </w:t>
      </w:r>
    </w:p>
    <w:p w:rsidR="00144899" w:rsidRDefault="00144899" w:rsidP="005721B0">
      <w:pPr>
        <w:spacing w:line="200" w:lineRule="atLeast"/>
        <w:jc w:val="center"/>
        <w:rPr>
          <w:b/>
          <w:bCs/>
          <w:sz w:val="22"/>
          <w:szCs w:val="22"/>
        </w:rPr>
      </w:pPr>
      <w:r>
        <w:rPr>
          <w:b/>
          <w:bCs/>
          <w:sz w:val="22"/>
          <w:szCs w:val="22"/>
        </w:rPr>
        <w:t>PRC 97/2013</w:t>
      </w:r>
    </w:p>
    <w:p w:rsidR="00144899" w:rsidRDefault="00144899"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144899" w:rsidRDefault="00144899"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N.35/2013</w:t>
      </w:r>
    </w:p>
    <w:p w:rsidR="00144899" w:rsidRDefault="00144899" w:rsidP="005721B0">
      <w:pPr>
        <w:shd w:val="clear" w:color="auto" w:fill="FFFFFF"/>
        <w:jc w:val="center"/>
        <w:rPr>
          <w:sz w:val="20"/>
          <w:szCs w:val="20"/>
        </w:rPr>
      </w:pPr>
    </w:p>
    <w:p w:rsidR="00144899" w:rsidRDefault="00144899" w:rsidP="005721B0">
      <w:pPr>
        <w:pStyle w:val="Ttulo1"/>
        <w:numPr>
          <w:ilvl w:val="0"/>
          <w:numId w:val="1"/>
        </w:numPr>
        <w:pBdr>
          <w:top w:val="single" w:sz="2" w:space="7" w:color="000000" w:shadow="1"/>
          <w:left w:val="single" w:sz="2" w:space="4" w:color="000000" w:shadow="1"/>
          <w:bottom w:val="single" w:sz="2" w:space="4" w:color="000000" w:shadow="1"/>
          <w:right w:val="single" w:sz="2" w:space="4" w:color="000000" w:shadow="1"/>
        </w:pBdr>
        <w:ind w:left="0" w:firstLine="0"/>
        <w:rPr>
          <w:rFonts w:ascii="Times New Roman" w:hAnsi="Times New Roman"/>
          <w:bCs/>
          <w:sz w:val="22"/>
          <w:szCs w:val="22"/>
        </w:rPr>
      </w:pPr>
      <w:r>
        <w:rPr>
          <w:rFonts w:ascii="Times New Roman" w:hAnsi="Times New Roman"/>
          <w:bCs/>
          <w:sz w:val="22"/>
          <w:szCs w:val="22"/>
        </w:rPr>
        <w:t>Tipo: Menor Preço Global</w:t>
      </w:r>
    </w:p>
    <w:p w:rsidR="00144899" w:rsidRDefault="00144899" w:rsidP="005721B0">
      <w:pPr>
        <w:rPr>
          <w:sz w:val="22"/>
          <w:szCs w:val="22"/>
        </w:rPr>
      </w:pPr>
    </w:p>
    <w:p w:rsidR="00144899" w:rsidRDefault="00144899"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F71377">
        <w:rPr>
          <w:b/>
          <w:bCs/>
          <w:sz w:val="22"/>
          <w:szCs w:val="22"/>
        </w:rPr>
        <w:t>DIA</w:t>
      </w:r>
      <w:r>
        <w:rPr>
          <w:b/>
          <w:bCs/>
          <w:sz w:val="22"/>
          <w:szCs w:val="22"/>
        </w:rPr>
        <w:t xml:space="preserve"> 20 </w:t>
      </w:r>
      <w:r w:rsidRPr="00F71377">
        <w:rPr>
          <w:b/>
          <w:bCs/>
          <w:sz w:val="22"/>
          <w:szCs w:val="22"/>
        </w:rPr>
        <w:t>ÀS</w:t>
      </w:r>
      <w:r>
        <w:rPr>
          <w:b/>
          <w:bCs/>
          <w:sz w:val="22"/>
          <w:szCs w:val="22"/>
        </w:rPr>
        <w:t xml:space="preserve"> 13:00 </w:t>
      </w:r>
      <w:r w:rsidRPr="00F71377">
        <w:rPr>
          <w:b/>
          <w:bCs/>
          <w:sz w:val="22"/>
          <w:szCs w:val="22"/>
        </w:rPr>
        <w:t>HORAS</w:t>
      </w:r>
      <w:r w:rsidRPr="00DC5FD3">
        <w:rPr>
          <w:sz w:val="22"/>
          <w:szCs w:val="22"/>
        </w:rPr>
        <w:t xml:space="preserve"> </w:t>
      </w:r>
      <w:r>
        <w:rPr>
          <w:sz w:val="22"/>
          <w:szCs w:val="22"/>
        </w:rPr>
        <w:t xml:space="preserve">fará realizar a licitação na modalidade </w:t>
      </w:r>
      <w:r w:rsidRPr="00340C78">
        <w:rPr>
          <w:b/>
          <w:sz w:val="22"/>
          <w:szCs w:val="22"/>
        </w:rPr>
        <w:t>PREGÃO</w:t>
      </w:r>
      <w:r>
        <w:rPr>
          <w:sz w:val="22"/>
          <w:szCs w:val="22"/>
        </w:rPr>
        <w:t xml:space="preserve">, do tipo </w:t>
      </w:r>
      <w:r w:rsidRPr="000D57CE">
        <w:rPr>
          <w:b/>
          <w:sz w:val="22"/>
          <w:szCs w:val="22"/>
        </w:rPr>
        <w:t xml:space="preserve">MENOR PREÇO </w:t>
      </w:r>
      <w:r>
        <w:rPr>
          <w:b/>
          <w:sz w:val="22"/>
          <w:szCs w:val="22"/>
        </w:rPr>
        <w:t>GLOBAL</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144899" w:rsidRDefault="00144899" w:rsidP="005721B0">
      <w:pPr>
        <w:rPr>
          <w:color w:val="FF0000"/>
          <w:sz w:val="22"/>
          <w:szCs w:val="22"/>
        </w:rPr>
      </w:pPr>
    </w:p>
    <w:p w:rsidR="00144899" w:rsidRDefault="00144899" w:rsidP="006F473A">
      <w:pPr>
        <w:pStyle w:val="WW-NormalWeb"/>
        <w:pBdr>
          <w:top w:val="single" w:sz="2" w:space="1" w:color="000000"/>
          <w:left w:val="single" w:sz="2" w:space="14" w:color="000000"/>
          <w:bottom w:val="single" w:sz="2" w:space="0" w:color="000000"/>
          <w:right w:val="single" w:sz="2" w:space="4" w:color="000000"/>
        </w:pBdr>
        <w:spacing w:before="0" w:after="0"/>
        <w:jc w:val="center"/>
        <w:rPr>
          <w:b/>
          <w:bCs/>
          <w:sz w:val="22"/>
          <w:szCs w:val="22"/>
        </w:rPr>
      </w:pPr>
      <w:r>
        <w:rPr>
          <w:b/>
          <w:bCs/>
          <w:sz w:val="22"/>
          <w:szCs w:val="22"/>
        </w:rPr>
        <w:t>PREGOEIRA: Denísia Leite Moreira</w:t>
      </w:r>
    </w:p>
    <w:p w:rsidR="00144899" w:rsidRDefault="00144899" w:rsidP="006F473A">
      <w:pPr>
        <w:pStyle w:val="WW-NormalWeb"/>
        <w:pBdr>
          <w:top w:val="single" w:sz="2" w:space="1" w:color="000000"/>
          <w:left w:val="single" w:sz="2" w:space="14" w:color="000000"/>
          <w:bottom w:val="single" w:sz="2" w:space="0" w:color="000000"/>
          <w:right w:val="single" w:sz="2" w:space="4" w:color="000000"/>
        </w:pBdr>
        <w:spacing w:before="0" w:after="0"/>
        <w:jc w:val="center"/>
        <w:rPr>
          <w:b/>
          <w:bCs/>
          <w:sz w:val="22"/>
          <w:szCs w:val="22"/>
          <w:u w:val="single"/>
        </w:rPr>
      </w:pPr>
    </w:p>
    <w:p w:rsidR="00144899" w:rsidRDefault="00144899" w:rsidP="005721B0">
      <w:pPr>
        <w:pStyle w:val="WW-NormalWeb"/>
        <w:spacing w:before="0" w:after="0"/>
        <w:rPr>
          <w:b/>
          <w:bCs/>
          <w:sz w:val="22"/>
          <w:szCs w:val="22"/>
          <w:u w:val="single"/>
        </w:rPr>
      </w:pPr>
      <w:r>
        <w:rPr>
          <w:b/>
          <w:bCs/>
          <w:sz w:val="22"/>
          <w:szCs w:val="22"/>
          <w:u w:val="single"/>
        </w:rPr>
        <w:t>CLÁUSULA PRIMEIRA - DO OBJETO</w:t>
      </w:r>
    </w:p>
    <w:p w:rsidR="00144899" w:rsidRPr="00340C78" w:rsidRDefault="00144899" w:rsidP="00341464">
      <w:pPr>
        <w:pStyle w:val="Ttulo2"/>
        <w:rPr>
          <w:color w:val="auto"/>
          <w:sz w:val="20"/>
          <w:szCs w:val="20"/>
        </w:rPr>
      </w:pPr>
      <w:r w:rsidRPr="00340C78">
        <w:rPr>
          <w:b w:val="0"/>
          <w:bCs w:val="0"/>
          <w:color w:val="auto"/>
          <w:sz w:val="22"/>
        </w:rPr>
        <w:t xml:space="preserve">1.1. O presente PREGÃO tem por objeto a </w:t>
      </w:r>
      <w:r w:rsidRPr="00340C78">
        <w:rPr>
          <w:color w:val="000000"/>
        </w:rPr>
        <w:t>Contratação de empresa para prestação de serviços de produção artística</w:t>
      </w:r>
      <w:r w:rsidRPr="00340C78">
        <w:rPr>
          <w:b w:val="0"/>
          <w:color w:val="000000"/>
        </w:rPr>
        <w:t xml:space="preserve"> </w:t>
      </w:r>
      <w:r w:rsidRPr="00340C78">
        <w:rPr>
          <w:color w:val="000000"/>
        </w:rPr>
        <w:t>da XX FESTA DO MORANGO de Estiva – MG</w:t>
      </w:r>
      <w:r w:rsidRPr="00340C78">
        <w:rPr>
          <w:b w:val="0"/>
          <w:color w:val="000000"/>
        </w:rPr>
        <w:t xml:space="preserve">, </w:t>
      </w:r>
      <w:r w:rsidRPr="00340C78">
        <w:rPr>
          <w:color w:val="000000"/>
        </w:rPr>
        <w:t>a realizar-se nos dias 26, 27 e 28 de Julho de 2013, no parque de exposições Abílio Gomes de Carvalho</w:t>
      </w:r>
      <w:r w:rsidRPr="00340C78">
        <w:rPr>
          <w:b w:val="0"/>
          <w:color w:val="000000"/>
        </w:rPr>
        <w:t xml:space="preserve">, com toda estrutura necessária para evento </w:t>
      </w:r>
      <w:r>
        <w:rPr>
          <w:b w:val="0"/>
          <w:color w:val="000000"/>
        </w:rPr>
        <w:t>no Parque de E</w:t>
      </w:r>
      <w:r w:rsidRPr="00340C78">
        <w:rPr>
          <w:b w:val="0"/>
          <w:color w:val="000000"/>
        </w:rPr>
        <w:t>xposições Abílio Gomes de Carvalho</w:t>
      </w:r>
      <w:r w:rsidRPr="00340C78">
        <w:rPr>
          <w:b w:val="0"/>
          <w:bCs w:val="0"/>
          <w:color w:val="auto"/>
          <w:sz w:val="22"/>
        </w:rPr>
        <w:t>, em conformidade com as especificações constantes no ANEXO I e solicitação feita pela</w:t>
      </w:r>
      <w:r w:rsidRPr="00340C78">
        <w:rPr>
          <w:sz w:val="22"/>
        </w:rPr>
        <w:t xml:space="preserve"> </w:t>
      </w:r>
      <w:r w:rsidRPr="00340C78">
        <w:rPr>
          <w:color w:val="000000"/>
          <w:sz w:val="22"/>
        </w:rPr>
        <w:t>Diretoria Municipal de Turismo</w:t>
      </w:r>
      <w:r w:rsidRPr="00340C78">
        <w:rPr>
          <w:b w:val="0"/>
          <w:bCs w:val="0"/>
          <w:color w:val="auto"/>
          <w:sz w:val="22"/>
        </w:rPr>
        <w:t xml:space="preserve"> da Prefeitura Municipal de Estiva/MG.</w:t>
      </w:r>
    </w:p>
    <w:p w:rsidR="00144899" w:rsidRDefault="00144899"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144899" w:rsidRDefault="00144899"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144899" w:rsidRDefault="00144899" w:rsidP="00A73343">
      <w:pPr>
        <w:rPr>
          <w:sz w:val="22"/>
        </w:rPr>
      </w:pPr>
    </w:p>
    <w:p w:rsidR="00144899" w:rsidRDefault="00144899" w:rsidP="00A73343">
      <w:pPr>
        <w:rPr>
          <w:sz w:val="22"/>
        </w:rPr>
      </w:pPr>
      <w:r>
        <w:rPr>
          <w:sz w:val="22"/>
        </w:rPr>
        <w:t>1.2.2 Caso seja acolhida a impugnação contra o ato convocatório, será designada nova data para a realização do certame.</w:t>
      </w:r>
    </w:p>
    <w:p w:rsidR="00144899" w:rsidRDefault="00144899"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144899" w:rsidRDefault="00144899" w:rsidP="005721B0">
      <w:pPr>
        <w:tabs>
          <w:tab w:val="num" w:pos="540"/>
        </w:tabs>
        <w:rPr>
          <w:sz w:val="22"/>
        </w:rPr>
      </w:pPr>
    </w:p>
    <w:p w:rsidR="00144899" w:rsidRDefault="00144899" w:rsidP="005721B0">
      <w:pPr>
        <w:tabs>
          <w:tab w:val="num" w:pos="540"/>
        </w:tabs>
        <w:rPr>
          <w:sz w:val="22"/>
        </w:rPr>
      </w:pPr>
      <w:r>
        <w:rPr>
          <w:sz w:val="22"/>
        </w:rPr>
        <w:t>1.2.4. A impugnação feita tempestivamente pelo licitante não o impedirá de participar do processo licitatório.</w:t>
      </w:r>
    </w:p>
    <w:p w:rsidR="00144899" w:rsidRDefault="00144899" w:rsidP="005721B0">
      <w:pPr>
        <w:rPr>
          <w:b/>
          <w:sz w:val="22"/>
        </w:rPr>
      </w:pPr>
    </w:p>
    <w:p w:rsidR="00144899" w:rsidRDefault="00144899"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144899" w:rsidRDefault="00144899" w:rsidP="005721B0">
      <w:pPr>
        <w:pStyle w:val="WW-NormalWeb"/>
        <w:spacing w:before="0" w:after="0"/>
        <w:ind w:left="-13"/>
        <w:rPr>
          <w:sz w:val="22"/>
          <w:szCs w:val="22"/>
        </w:rPr>
      </w:pPr>
    </w:p>
    <w:p w:rsidR="00144899" w:rsidRDefault="00144899" w:rsidP="005721B0">
      <w:pPr>
        <w:pStyle w:val="WW-NormalWeb"/>
        <w:spacing w:before="0" w:after="0"/>
        <w:ind w:left="-13"/>
        <w:rPr>
          <w:sz w:val="22"/>
          <w:szCs w:val="22"/>
        </w:rPr>
      </w:pPr>
      <w:r>
        <w:rPr>
          <w:sz w:val="22"/>
          <w:szCs w:val="22"/>
        </w:rPr>
        <w:t>2.1. Integram este Edital, independentemente de transcrição os seguintes anexos:</w:t>
      </w:r>
    </w:p>
    <w:p w:rsidR="00144899" w:rsidRDefault="00144899" w:rsidP="005721B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144899" w:rsidRDefault="00144899"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TERMO DE CREDENCIAMENTO</w:t>
      </w:r>
    </w:p>
    <w:p w:rsidR="00144899" w:rsidRDefault="00144899"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144899" w:rsidRDefault="00144899"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144899" w:rsidRDefault="00144899"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144899" w:rsidRPr="00336B67" w:rsidRDefault="00144899" w:rsidP="005721B0">
      <w:pPr>
        <w:pStyle w:val="WW-NormalWeb"/>
        <w:spacing w:before="0" w:after="0"/>
        <w:ind w:left="-13"/>
        <w:rPr>
          <w:sz w:val="22"/>
          <w:szCs w:val="22"/>
          <w:lang w:val="it-IT"/>
        </w:rPr>
      </w:pPr>
      <w:r w:rsidRPr="00336B67">
        <w:rPr>
          <w:sz w:val="22"/>
          <w:szCs w:val="22"/>
          <w:lang w:val="it-IT"/>
        </w:rPr>
        <w:t>f) ANEXO VI</w:t>
      </w:r>
      <w:r w:rsidRPr="00336B67">
        <w:rPr>
          <w:sz w:val="22"/>
          <w:szCs w:val="22"/>
          <w:lang w:val="it-IT"/>
        </w:rPr>
        <w:tab/>
        <w:t xml:space="preserve"> </w:t>
      </w:r>
      <w:r w:rsidRPr="00336B67">
        <w:rPr>
          <w:sz w:val="22"/>
          <w:szCs w:val="22"/>
          <w:lang w:val="it-IT"/>
        </w:rPr>
        <w:tab/>
        <w:t>MINUTA DO CONTRATO</w:t>
      </w:r>
    </w:p>
    <w:p w:rsidR="00144899" w:rsidRDefault="00144899" w:rsidP="005721B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144899" w:rsidRDefault="00144899" w:rsidP="005721B0">
      <w:pPr>
        <w:pStyle w:val="WW-NormalWeb"/>
        <w:spacing w:before="0" w:after="0"/>
        <w:ind w:left="-13"/>
        <w:rPr>
          <w:sz w:val="22"/>
          <w:szCs w:val="22"/>
        </w:rPr>
      </w:pPr>
    </w:p>
    <w:p w:rsidR="00144899" w:rsidRDefault="00144899" w:rsidP="005721B0">
      <w:pPr>
        <w:pStyle w:val="WW-NormalWeb"/>
        <w:spacing w:before="0" w:after="0"/>
        <w:ind w:left="-13"/>
        <w:rPr>
          <w:b/>
          <w:bCs/>
          <w:sz w:val="22"/>
          <w:szCs w:val="22"/>
        </w:rPr>
      </w:pPr>
      <w:r w:rsidRPr="00F71377">
        <w:rPr>
          <w:b/>
          <w:bCs/>
          <w:sz w:val="22"/>
          <w:szCs w:val="22"/>
        </w:rPr>
        <w:t>ATENÇÃO!</w:t>
      </w:r>
    </w:p>
    <w:p w:rsidR="00144899" w:rsidRDefault="00144899" w:rsidP="005721B0">
      <w:pPr>
        <w:pStyle w:val="WW-NormalWeb"/>
        <w:spacing w:before="0" w:after="0"/>
        <w:ind w:left="-13"/>
        <w:rPr>
          <w:b/>
          <w:bCs/>
          <w:sz w:val="22"/>
          <w:szCs w:val="22"/>
        </w:rPr>
      </w:pPr>
      <w:r>
        <w:rPr>
          <w:b/>
          <w:bCs/>
          <w:sz w:val="22"/>
          <w:szCs w:val="22"/>
        </w:rPr>
        <w:lastRenderedPageBreak/>
        <w:t>2.2. Os Anexos II e III compreendem a DOCUMENTAÇÃO PRELIMINAR, e deverão ser entregues separados ao Pregoeiro para o Credenciamento da licitante.</w:t>
      </w:r>
    </w:p>
    <w:p w:rsidR="00144899" w:rsidRDefault="00144899" w:rsidP="00340C78">
      <w:pPr>
        <w:pStyle w:val="WW-NormalWeb"/>
        <w:spacing w:before="0" w:after="0"/>
        <w:rPr>
          <w:b/>
          <w:bCs/>
          <w:sz w:val="22"/>
          <w:szCs w:val="22"/>
        </w:rPr>
      </w:pPr>
      <w:r>
        <w:rPr>
          <w:b/>
          <w:bCs/>
          <w:sz w:val="22"/>
          <w:szCs w:val="22"/>
        </w:rPr>
        <w:t>2.3. O Anexo IV deverá ser acondicionados no envelope n. 02(Cláusula Sexta) – Habilitação.</w:t>
      </w:r>
    </w:p>
    <w:p w:rsidR="00144899" w:rsidRDefault="00144899" w:rsidP="005721B0">
      <w:pPr>
        <w:pStyle w:val="WW-NormalWeb"/>
        <w:spacing w:before="0" w:after="0"/>
        <w:rPr>
          <w:b/>
          <w:bCs/>
          <w:sz w:val="22"/>
          <w:szCs w:val="22"/>
        </w:rPr>
      </w:pPr>
      <w:r>
        <w:rPr>
          <w:b/>
          <w:bCs/>
          <w:sz w:val="22"/>
          <w:szCs w:val="22"/>
        </w:rPr>
        <w:t>2.4. O Anexo V deverá ser acondicionado no envelope n. 01(Cláusula Quinta) – Proposta Comercial.</w:t>
      </w:r>
    </w:p>
    <w:p w:rsidR="00144899" w:rsidRDefault="00144899" w:rsidP="005721B0">
      <w:pPr>
        <w:pStyle w:val="WW-NormalWeb"/>
        <w:spacing w:before="0" w:after="0"/>
        <w:rPr>
          <w:sz w:val="22"/>
          <w:szCs w:val="22"/>
        </w:rPr>
      </w:pPr>
    </w:p>
    <w:p w:rsidR="00144899" w:rsidRDefault="00144899" w:rsidP="005721B0">
      <w:pPr>
        <w:pStyle w:val="WW-NormalWeb"/>
        <w:spacing w:before="0" w:after="0"/>
        <w:ind w:firstLine="13"/>
        <w:rPr>
          <w:b/>
          <w:bCs/>
          <w:sz w:val="22"/>
          <w:szCs w:val="22"/>
          <w:u w:val="single"/>
        </w:rPr>
      </w:pPr>
      <w:r>
        <w:rPr>
          <w:b/>
          <w:bCs/>
          <w:sz w:val="22"/>
          <w:szCs w:val="22"/>
          <w:u w:val="single"/>
        </w:rPr>
        <w:t>CLÁUSULA TERCEIRA - DOS RECURSOS ORÇAMENTÁRIOS</w:t>
      </w:r>
    </w:p>
    <w:p w:rsidR="00144899" w:rsidRDefault="00144899" w:rsidP="00C751C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144899" w:rsidRPr="00612661" w:rsidRDefault="00144899" w:rsidP="00C751C1">
      <w:pPr>
        <w:pStyle w:val="Recuodecorpodetexto"/>
        <w:tabs>
          <w:tab w:val="left" w:pos="1134"/>
          <w:tab w:val="left" w:pos="1418"/>
        </w:tabs>
        <w:ind w:left="0"/>
        <w:rPr>
          <w:rFonts w:ascii="Times New Roman" w:hAnsi="Times New Roman" w:cs="Times New Roman"/>
          <w:b/>
          <w:color w:val="C0504D"/>
          <w:szCs w:val="22"/>
        </w:rPr>
      </w:pPr>
      <w:r w:rsidRPr="00612661">
        <w:rPr>
          <w:rFonts w:ascii="Times New Roman" w:hAnsi="Times New Roman" w:cs="Times New Roman"/>
          <w:b/>
          <w:szCs w:val="22"/>
        </w:rPr>
        <w:t xml:space="preserve">Diretoria Municipal de Turismo :  </w:t>
      </w:r>
      <w:r w:rsidRPr="00612661">
        <w:rPr>
          <w:rFonts w:ascii="Times New Roman" w:hAnsi="Times New Roman" w:cs="Times New Roman"/>
          <w:b/>
          <w:color w:val="000000"/>
          <w:szCs w:val="22"/>
        </w:rPr>
        <w:t>Ficha 254 deverá ser suplementada pela ficha 249</w:t>
      </w:r>
    </w:p>
    <w:p w:rsidR="00144899" w:rsidRPr="005E5E11" w:rsidRDefault="00144899" w:rsidP="005721B0">
      <w:pPr>
        <w:rPr>
          <w:bCs/>
          <w:sz w:val="22"/>
          <w:szCs w:val="22"/>
          <w:u w:val="single"/>
        </w:rPr>
      </w:pPr>
    </w:p>
    <w:p w:rsidR="00144899" w:rsidRDefault="00144899" w:rsidP="005721B0">
      <w:pPr>
        <w:rPr>
          <w:b/>
          <w:sz w:val="22"/>
          <w:u w:val="single"/>
        </w:rPr>
      </w:pPr>
      <w:r>
        <w:rPr>
          <w:b/>
          <w:bCs/>
          <w:sz w:val="22"/>
          <w:szCs w:val="22"/>
          <w:u w:val="single"/>
        </w:rPr>
        <w:t>CLÁUSULA QUARTA – D</w:t>
      </w:r>
      <w:r>
        <w:rPr>
          <w:b/>
          <w:sz w:val="22"/>
          <w:u w:val="single"/>
        </w:rPr>
        <w:t>A REPRESENTAÇÃO E DO CREDENCIAMENTO</w:t>
      </w:r>
    </w:p>
    <w:p w:rsidR="00144899" w:rsidRDefault="00144899" w:rsidP="005721B0">
      <w:pPr>
        <w:rPr>
          <w:b/>
          <w:sz w:val="22"/>
          <w:u w:val="single"/>
        </w:rPr>
      </w:pPr>
    </w:p>
    <w:p w:rsidR="00144899" w:rsidRDefault="00144899" w:rsidP="00BD3DAF">
      <w:pPr>
        <w:spacing w:before="60" w:after="60"/>
        <w:jc w:val="left"/>
        <w:rPr>
          <w:sz w:val="22"/>
        </w:rPr>
      </w:pPr>
      <w:r>
        <w:rPr>
          <w:sz w:val="22"/>
        </w:rPr>
        <w:t>4.1 Para o credenciamento deverão ser apresentados os seguintes documentos:</w:t>
      </w:r>
    </w:p>
    <w:p w:rsidR="00144899" w:rsidRDefault="00144899" w:rsidP="003F6021">
      <w:pPr>
        <w:spacing w:before="60" w:after="60"/>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144899" w:rsidRPr="003403DC" w:rsidRDefault="00144899" w:rsidP="003F6021">
      <w:pPr>
        <w:tabs>
          <w:tab w:val="left" w:pos="8646"/>
        </w:tabs>
        <w:spacing w:before="60" w:after="60"/>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 que comprove os poderes do mandante para a outorga (contrato social ou documento equivalente).</w:t>
      </w:r>
    </w:p>
    <w:p w:rsidR="00144899" w:rsidRDefault="00144899"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144899" w:rsidRDefault="00144899" w:rsidP="005721B0">
      <w:pPr>
        <w:spacing w:before="60" w:after="60"/>
        <w:rPr>
          <w:sz w:val="22"/>
        </w:rPr>
      </w:pPr>
      <w:r>
        <w:rPr>
          <w:sz w:val="22"/>
        </w:rPr>
        <w:t>4.1.2. Será admitido apenas 01 (um) representante para cada licitante credenciada, sendo que cada um deles poderá representar apenas uma credenciada.</w:t>
      </w:r>
    </w:p>
    <w:p w:rsidR="00144899" w:rsidRDefault="00144899"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144899" w:rsidRDefault="00144899" w:rsidP="005721B0">
      <w:pPr>
        <w:spacing w:before="60" w:after="60"/>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144899" w:rsidRDefault="00144899"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144899" w:rsidRDefault="00144899" w:rsidP="005721B0">
      <w:pPr>
        <w:pStyle w:val="WW-NormalWeb"/>
        <w:spacing w:before="0" w:after="0"/>
        <w:rPr>
          <w:b/>
          <w:bCs/>
          <w:sz w:val="22"/>
          <w:szCs w:val="22"/>
          <w:u w:val="single"/>
        </w:rPr>
      </w:pPr>
      <w:r>
        <w:rPr>
          <w:b/>
          <w:bCs/>
          <w:sz w:val="22"/>
          <w:szCs w:val="22"/>
          <w:u w:val="single"/>
        </w:rPr>
        <w:t>CLÁUSULA QUINTA - DA PROPOSTA COMERCIAL</w:t>
      </w:r>
    </w:p>
    <w:p w:rsidR="00144899" w:rsidRDefault="00144899" w:rsidP="005721B0">
      <w:pPr>
        <w:pStyle w:val="WW-NormalWeb"/>
        <w:spacing w:before="0" w:after="0"/>
        <w:rPr>
          <w:sz w:val="22"/>
          <w:szCs w:val="22"/>
        </w:rPr>
      </w:pPr>
      <w:r>
        <w:rPr>
          <w:sz w:val="22"/>
          <w:szCs w:val="22"/>
        </w:rPr>
        <w:t>5.1. A proposta comercial deverá ser apresentada em 01 (uma) via, através do envelope n. 01, lacrado, tendo em sua parte externa os seguintes dizeres:</w:t>
      </w: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sz w:val="22"/>
          <w:szCs w:val="22"/>
        </w:rPr>
      </w:pPr>
      <w:r>
        <w:rPr>
          <w:sz w:val="22"/>
          <w:szCs w:val="22"/>
        </w:rPr>
        <w:t>Ao Pregoeiro e sua Equipe de Apoio</w:t>
      </w: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sz w:val="22"/>
          <w:szCs w:val="22"/>
        </w:rPr>
      </w:pPr>
      <w:r>
        <w:rPr>
          <w:sz w:val="22"/>
          <w:szCs w:val="22"/>
        </w:rPr>
        <w:t>PREFEITURA MUNICIPAL DE ESTIVA/MG</w:t>
      </w:r>
    </w:p>
    <w:p w:rsidR="00144899" w:rsidRPr="005A1203"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Pr>
          <w:b/>
          <w:bCs/>
          <w:sz w:val="22"/>
          <w:szCs w:val="22"/>
        </w:rPr>
        <w:t>35</w:t>
      </w:r>
      <w:r w:rsidRPr="005A1203">
        <w:rPr>
          <w:b/>
          <w:bCs/>
          <w:sz w:val="22"/>
          <w:szCs w:val="22"/>
        </w:rPr>
        <w:t>/</w:t>
      </w:r>
      <w:r>
        <w:rPr>
          <w:b/>
          <w:bCs/>
          <w:sz w:val="22"/>
          <w:szCs w:val="22"/>
        </w:rPr>
        <w:t>2013</w:t>
      </w: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sz w:val="22"/>
          <w:szCs w:val="22"/>
          <w:shd w:val="clear" w:color="auto" w:fill="00FFFF"/>
        </w:rPr>
      </w:pPr>
      <w:r w:rsidRPr="00475492">
        <w:rPr>
          <w:sz w:val="22"/>
          <w:szCs w:val="22"/>
        </w:rPr>
        <w:t>SESSÃO PÚBLICA DIA:</w:t>
      </w:r>
      <w:r>
        <w:rPr>
          <w:b/>
          <w:bCs/>
          <w:sz w:val="22"/>
          <w:szCs w:val="22"/>
        </w:rPr>
        <w:t xml:space="preserve"> </w:t>
      </w:r>
      <w:r w:rsidR="00B43B4D">
        <w:rPr>
          <w:b/>
          <w:bCs/>
          <w:sz w:val="22"/>
          <w:szCs w:val="22"/>
        </w:rPr>
        <w:t>20/06/2013 às 13:00horas.</w:t>
      </w:r>
    </w:p>
    <w:p w:rsidR="00144899" w:rsidRPr="00475492"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sz w:val="22"/>
          <w:szCs w:val="22"/>
          <w:shd w:val="clear" w:color="auto" w:fill="00FFFF"/>
        </w:rPr>
      </w:pPr>
      <w:r>
        <w:rPr>
          <w:sz w:val="22"/>
          <w:szCs w:val="22"/>
        </w:rPr>
        <w:t>ENVELOPE 1 – "PROPOSTA COMERCIAL"</w:t>
      </w: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sz w:val="22"/>
          <w:szCs w:val="22"/>
        </w:rPr>
      </w:pPr>
      <w:r>
        <w:rPr>
          <w:sz w:val="22"/>
          <w:szCs w:val="22"/>
        </w:rPr>
        <w:t>(razão social ou nome comercial do licitante, CNPJ, endereço completo, n° telefone e fac-símile)</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144899" w:rsidRDefault="00144899" w:rsidP="005721B0">
      <w:pPr>
        <w:pStyle w:val="WW-NormalWeb"/>
        <w:spacing w:before="0" w:after="0"/>
        <w:rPr>
          <w:sz w:val="22"/>
        </w:rPr>
      </w:pPr>
    </w:p>
    <w:p w:rsidR="00144899" w:rsidRDefault="00144899" w:rsidP="005721B0">
      <w:pPr>
        <w:pStyle w:val="WW-NormalWeb"/>
        <w:spacing w:before="0" w:after="0"/>
        <w:rPr>
          <w:sz w:val="22"/>
          <w:szCs w:val="22"/>
        </w:rPr>
      </w:pPr>
      <w:r>
        <w:rPr>
          <w:sz w:val="22"/>
          <w:szCs w:val="22"/>
        </w:rPr>
        <w:t xml:space="preserve"> 5.2.1.TERMO DE COMPROMISSO, conforme modelo referencial do Anexo V</w:t>
      </w:r>
    </w:p>
    <w:p w:rsidR="00144899" w:rsidRDefault="00144899" w:rsidP="005721B0">
      <w:pPr>
        <w:pStyle w:val="WW-NormalWeb"/>
        <w:spacing w:before="0" w:after="0"/>
        <w:rPr>
          <w:sz w:val="22"/>
          <w:szCs w:val="22"/>
        </w:rPr>
      </w:pPr>
      <w:r>
        <w:rPr>
          <w:sz w:val="22"/>
          <w:szCs w:val="22"/>
        </w:rPr>
        <w:t xml:space="preserve"> 5.2.2. Identificação (individual ou social), endereço e n. do CNPJ/MF ou CPF da proponente;</w:t>
      </w:r>
    </w:p>
    <w:p w:rsidR="00144899" w:rsidRDefault="00144899" w:rsidP="005721B0">
      <w:pPr>
        <w:pStyle w:val="Recuodecorpodetexto"/>
        <w:spacing w:before="0" w:after="0"/>
        <w:ind w:left="0"/>
        <w:rPr>
          <w:rFonts w:ascii="Times New Roman" w:hAnsi="Times New Roman" w:cs="Times New Roman"/>
          <w:szCs w:val="22"/>
        </w:rPr>
      </w:pPr>
    </w:p>
    <w:p w:rsidR="00144899" w:rsidRPr="007B650A" w:rsidRDefault="00144899"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5.2.3. O preço GLOBAL dos serviços em algarismos; Obs.: prevalecerá, na ocorrência de discrepância quanto ao valor, a informação prestada por extenso;</w:t>
      </w:r>
    </w:p>
    <w:p w:rsidR="00144899" w:rsidRPr="00F85A8E" w:rsidRDefault="00144899" w:rsidP="005721B0">
      <w:pPr>
        <w:spacing w:line="360" w:lineRule="auto"/>
        <w:ind w:left="900" w:hanging="900"/>
        <w:rPr>
          <w:b/>
          <w:sz w:val="22"/>
          <w:szCs w:val="22"/>
        </w:rPr>
      </w:pPr>
      <w:r>
        <w:rPr>
          <w:szCs w:val="22"/>
        </w:rPr>
        <w:t xml:space="preserve">              </w:t>
      </w:r>
      <w:r w:rsidRPr="00F85A8E">
        <w:rPr>
          <w:b/>
          <w:sz w:val="22"/>
          <w:szCs w:val="22"/>
        </w:rPr>
        <w:t>5.2.2.1 Solicitamos aos concorrentes que coloquem até 02(duas) casas decimais após a vírgula no valor total.</w:t>
      </w:r>
    </w:p>
    <w:p w:rsidR="00144899" w:rsidRPr="00F85A8E" w:rsidRDefault="00144899" w:rsidP="005721B0">
      <w:pPr>
        <w:spacing w:line="360" w:lineRule="auto"/>
        <w:rPr>
          <w:rFonts w:ascii="Arial" w:hAnsi="Arial" w:cs="Arial"/>
          <w:sz w:val="20"/>
        </w:rPr>
      </w:pPr>
      <w:r w:rsidRPr="00F85A8E">
        <w:rPr>
          <w:b/>
          <w:sz w:val="22"/>
          <w:szCs w:val="22"/>
        </w:rPr>
        <w:t xml:space="preserve">                Ex.: 0,00 no valor total do item</w:t>
      </w:r>
      <w:r w:rsidRPr="00F85A8E">
        <w:rPr>
          <w:rFonts w:ascii="Arial" w:hAnsi="Arial" w:cs="Arial"/>
          <w:sz w:val="20"/>
        </w:rPr>
        <w:t xml:space="preserve">  </w:t>
      </w:r>
    </w:p>
    <w:p w:rsidR="00144899" w:rsidRDefault="00144899" w:rsidP="00F2661C">
      <w:pPr>
        <w:autoSpaceDE w:val="0"/>
        <w:autoSpaceDN w:val="0"/>
        <w:adjustRightInd w:val="0"/>
        <w:rPr>
          <w:bCs/>
          <w:noProof/>
          <w:sz w:val="22"/>
          <w:szCs w:val="22"/>
        </w:rPr>
      </w:pPr>
      <w:r>
        <w:rPr>
          <w:szCs w:val="22"/>
        </w:rPr>
        <w:t>5.2.4</w:t>
      </w:r>
      <w:r w:rsidRPr="003F1ABF">
        <w:rPr>
          <w:szCs w:val="22"/>
        </w:rPr>
        <w:t xml:space="preserve">. Declaração expressa de que nos preços ofertados encontram-se incluídos todos </w:t>
      </w:r>
      <w:r w:rsidRPr="00055B8F">
        <w:rPr>
          <w:bCs/>
          <w:noProof/>
          <w:sz w:val="22"/>
          <w:szCs w:val="22"/>
        </w:rPr>
        <w:t xml:space="preserve">impostos, taxas,  </w:t>
      </w:r>
      <w:r w:rsidRPr="00AE777D">
        <w:rPr>
          <w:bCs/>
          <w:noProof/>
          <w:sz w:val="22"/>
          <w:szCs w:val="22"/>
          <w:u w:val="single"/>
        </w:rPr>
        <w:t>encargos sociais e previdenciários</w:t>
      </w:r>
      <w:r w:rsidRPr="00055B8F">
        <w:rPr>
          <w:bCs/>
          <w:noProof/>
          <w:sz w:val="22"/>
          <w:szCs w:val="22"/>
        </w:rPr>
        <w:t>, transporte (frete), mão-de-obra, pessoal, equipamentos, materiais, montagem, hospedagem, alimentação, bem como quaisquer outras despesas diretas e indiretas incidentes na entrega do objeto deste edital.</w:t>
      </w:r>
      <w:r>
        <w:rPr>
          <w:bCs/>
          <w:noProof/>
          <w:sz w:val="22"/>
          <w:szCs w:val="22"/>
        </w:rPr>
        <w:t xml:space="preserve"> </w:t>
      </w:r>
    </w:p>
    <w:p w:rsidR="00144899" w:rsidRDefault="00144899" w:rsidP="00F2661C">
      <w:pPr>
        <w:autoSpaceDE w:val="0"/>
        <w:autoSpaceDN w:val="0"/>
        <w:adjustRightInd w:val="0"/>
        <w:rPr>
          <w:bCs/>
          <w:noProof/>
          <w:sz w:val="22"/>
          <w:szCs w:val="22"/>
        </w:rPr>
      </w:pPr>
    </w:p>
    <w:p w:rsidR="00144899" w:rsidRPr="00140FE0" w:rsidRDefault="00144899" w:rsidP="005721B0">
      <w:pPr>
        <w:pStyle w:val="Recuodecorpodetexto"/>
        <w:spacing w:before="0" w:after="0"/>
        <w:ind w:left="0"/>
        <w:rPr>
          <w:rFonts w:ascii="Times New Roman" w:hAnsi="Times New Roman" w:cs="Times New Roman"/>
        </w:rPr>
      </w:pPr>
      <w:r>
        <w:rPr>
          <w:rFonts w:ascii="Times New Roman" w:hAnsi="Times New Roman" w:cs="Times New Roman"/>
        </w:rPr>
        <w:t>5.2.5</w:t>
      </w:r>
      <w:r w:rsidRPr="00140FE0">
        <w:rPr>
          <w:rFonts w:ascii="Times New Roman" w:hAnsi="Times New Roman" w:cs="Times New Roman"/>
        </w:rPr>
        <w:t>. Validade da proposta, que não poderá ser inferior a 60 (sessenta) dias, a contar da data da abertura do envelope contendo a documentação;</w:t>
      </w:r>
    </w:p>
    <w:p w:rsidR="00144899" w:rsidRDefault="00144899" w:rsidP="005721B0">
      <w:pPr>
        <w:pStyle w:val="Recuodecorpodetexto"/>
        <w:suppressAutoHyphens w:val="0"/>
        <w:spacing w:before="0" w:after="0"/>
        <w:ind w:left="0"/>
        <w:rPr>
          <w:rFonts w:ascii="Times New Roman" w:hAnsi="Times New Roman" w:cs="Times New Roman"/>
          <w:szCs w:val="22"/>
          <w:lang w:eastAsia="pt-BR"/>
        </w:rPr>
      </w:pPr>
    </w:p>
    <w:p w:rsidR="00144899" w:rsidRDefault="00144899" w:rsidP="005721B0">
      <w:pPr>
        <w:pStyle w:val="Recuodecorpodetexto"/>
        <w:suppressAutoHyphens w:val="0"/>
        <w:spacing w:before="0" w:after="0"/>
        <w:ind w:left="0"/>
        <w:rPr>
          <w:rFonts w:ascii="Times New Roman" w:hAnsi="Times New Roman" w:cs="Times New Roman"/>
          <w:noProof/>
          <w:szCs w:val="22"/>
        </w:rPr>
      </w:pPr>
      <w:r>
        <w:rPr>
          <w:rFonts w:ascii="Times New Roman" w:hAnsi="Times New Roman" w:cs="Times New Roman"/>
          <w:szCs w:val="22"/>
          <w:lang w:eastAsia="pt-BR"/>
        </w:rPr>
        <w:t>5.2.6</w:t>
      </w:r>
      <w:r w:rsidRPr="00140FE0">
        <w:rPr>
          <w:rFonts w:ascii="Times New Roman" w:hAnsi="Times New Roman" w:cs="Times New Roman"/>
          <w:szCs w:val="22"/>
          <w:lang w:eastAsia="pt-BR"/>
        </w:rPr>
        <w:t>.A</w:t>
      </w:r>
      <w:r w:rsidRPr="00140FE0">
        <w:rPr>
          <w:rFonts w:ascii="Times New Roman" w:hAnsi="Times New Roman" w:cs="Times New Roman"/>
          <w:b/>
          <w:noProof/>
          <w:szCs w:val="22"/>
        </w:rPr>
        <w:t xml:space="preserve"> </w:t>
      </w:r>
      <w:r w:rsidRPr="00140FE0">
        <w:rPr>
          <w:rFonts w:ascii="Times New Roman" w:hAnsi="Times New Roman" w:cs="Times New Roman"/>
          <w:noProof/>
          <w:szCs w:val="22"/>
        </w:rPr>
        <w:t>data  da realização do Objeto, conforme Anexo I</w:t>
      </w:r>
      <w:r>
        <w:rPr>
          <w:rFonts w:ascii="Times New Roman" w:hAnsi="Times New Roman" w:cs="Times New Roman"/>
          <w:noProof/>
          <w:szCs w:val="22"/>
        </w:rPr>
        <w:t>, que</w:t>
      </w:r>
      <w:r w:rsidRPr="00140FE0">
        <w:rPr>
          <w:rFonts w:ascii="Times New Roman" w:hAnsi="Times New Roman" w:cs="Times New Roman"/>
          <w:noProof/>
          <w:szCs w:val="22"/>
        </w:rPr>
        <w:t xml:space="preserve"> </w:t>
      </w:r>
      <w:r>
        <w:rPr>
          <w:rFonts w:ascii="Times New Roman" w:hAnsi="Times New Roman" w:cs="Times New Roman"/>
          <w:noProof/>
          <w:szCs w:val="22"/>
        </w:rPr>
        <w:t>não poderá ser alterada</w:t>
      </w:r>
      <w:r w:rsidRPr="00140FE0">
        <w:rPr>
          <w:rFonts w:ascii="Times New Roman" w:hAnsi="Times New Roman" w:cs="Times New Roman"/>
          <w:noProof/>
          <w:szCs w:val="22"/>
        </w:rPr>
        <w:t xml:space="preserve"> sem a expressa anuência da Prefeitura Municipal de ESTIVA – MG</w:t>
      </w:r>
    </w:p>
    <w:p w:rsidR="00144899" w:rsidRDefault="00144899" w:rsidP="005721B0">
      <w:pPr>
        <w:pStyle w:val="Recuodecorpodetexto"/>
        <w:suppressAutoHyphens w:val="0"/>
        <w:spacing w:before="0" w:after="0"/>
        <w:ind w:left="0"/>
        <w:rPr>
          <w:rFonts w:ascii="Times New Roman" w:hAnsi="Times New Roman" w:cs="Times New Roman"/>
          <w:noProof/>
          <w:szCs w:val="22"/>
        </w:rPr>
      </w:pPr>
    </w:p>
    <w:p w:rsidR="00144899" w:rsidRDefault="00144899"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144899" w:rsidRDefault="00144899" w:rsidP="005721B0">
      <w:pPr>
        <w:rPr>
          <w:sz w:val="22"/>
          <w:szCs w:val="22"/>
        </w:rPr>
      </w:pPr>
    </w:p>
    <w:p w:rsidR="00144899" w:rsidRDefault="00144899"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 e não prejudicarem e claro entendimento da proposta.</w:t>
      </w:r>
    </w:p>
    <w:p w:rsidR="00144899" w:rsidRDefault="00144899" w:rsidP="005721B0">
      <w:pPr>
        <w:rPr>
          <w:sz w:val="22"/>
          <w:szCs w:val="22"/>
        </w:rPr>
      </w:pPr>
    </w:p>
    <w:p w:rsidR="00144899" w:rsidRPr="00055B8F" w:rsidRDefault="00144899" w:rsidP="008E60F8">
      <w:pPr>
        <w:autoSpaceDE w:val="0"/>
        <w:autoSpaceDN w:val="0"/>
        <w:adjustRightInd w:val="0"/>
        <w:rPr>
          <w:bCs/>
          <w:noProof/>
          <w:sz w:val="22"/>
          <w:szCs w:val="22"/>
        </w:rPr>
      </w:pPr>
      <w:r>
        <w:rPr>
          <w:sz w:val="22"/>
          <w:szCs w:val="22"/>
        </w:rPr>
        <w:t>5.5</w:t>
      </w:r>
      <w:r w:rsidRPr="00140FE0">
        <w:rPr>
          <w:sz w:val="22"/>
          <w:szCs w:val="22"/>
        </w:rPr>
        <w:t>.</w:t>
      </w:r>
      <w:r w:rsidRPr="00140FE0">
        <w:rPr>
          <w:bCs/>
          <w:noProof/>
          <w:sz w:val="22"/>
          <w:szCs w:val="22"/>
        </w:rPr>
        <w:t xml:space="preserve"> Nos preços cotados deverão estar incluídos todas as despesas necessárias para execução do objeto desta licitação sem qualquer ônus para a Prefeitura Municipal de ESTIVA -MG, tais como impostos, taxas,  encargos sociais e previdenciários, transporte (frete), mão-de-obra, pessoal, equipamentos, materiais, montagem, hospedagem, alimentação, bem como quaisquer outras despesas diretas e indiretas incidentes na entrega do objeto deste edital.</w:t>
      </w:r>
    </w:p>
    <w:p w:rsidR="00144899" w:rsidRDefault="00144899" w:rsidP="005721B0">
      <w:pPr>
        <w:rPr>
          <w:sz w:val="22"/>
          <w:szCs w:val="22"/>
        </w:rPr>
      </w:pPr>
    </w:p>
    <w:p w:rsidR="00144899" w:rsidRDefault="00144899" w:rsidP="005721B0">
      <w:pPr>
        <w:pStyle w:val="Ttulo5"/>
      </w:pPr>
      <w:r>
        <w:t>CLÁUSULA SEXTA - DA HABILITAÇÃO</w:t>
      </w:r>
    </w:p>
    <w:p w:rsidR="00144899" w:rsidRDefault="00144899" w:rsidP="005721B0">
      <w:pPr>
        <w:ind w:left="-15"/>
        <w:rPr>
          <w:b/>
          <w:bCs/>
          <w:sz w:val="22"/>
          <w:szCs w:val="22"/>
          <w:u w:val="single"/>
        </w:rPr>
      </w:pPr>
    </w:p>
    <w:p w:rsidR="00144899" w:rsidRDefault="00144899" w:rsidP="005721B0">
      <w:pPr>
        <w:pStyle w:val="WW-NormalWeb"/>
        <w:spacing w:before="0" w:after="0"/>
        <w:rPr>
          <w:sz w:val="22"/>
          <w:szCs w:val="22"/>
        </w:rPr>
      </w:pPr>
      <w:r>
        <w:rPr>
          <w:sz w:val="22"/>
          <w:szCs w:val="22"/>
        </w:rPr>
        <w:t xml:space="preserve">6.1. A Documentação de Habilitação deverá ser apresentada, em uma única via, através do envelope n. 02, lacrado, tendo em sua parte externa os seguintes dizeres: </w:t>
      </w:r>
    </w:p>
    <w:p w:rsidR="00144899" w:rsidRDefault="00144899" w:rsidP="005721B0">
      <w:pPr>
        <w:pStyle w:val="WW-NormalWeb"/>
        <w:spacing w:before="0" w:after="0"/>
        <w:rPr>
          <w:sz w:val="22"/>
          <w:szCs w:val="22"/>
        </w:rPr>
      </w:pP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sz w:val="22"/>
          <w:szCs w:val="22"/>
        </w:rPr>
      </w:pPr>
      <w:r>
        <w:rPr>
          <w:sz w:val="22"/>
          <w:szCs w:val="22"/>
        </w:rPr>
        <w:t>Ao Pregoeiro e sua Equipe de Apoio</w:t>
      </w: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sz w:val="22"/>
          <w:szCs w:val="22"/>
        </w:rPr>
      </w:pPr>
      <w:r>
        <w:rPr>
          <w:sz w:val="22"/>
          <w:szCs w:val="22"/>
        </w:rPr>
        <w:t>PREFEITURA MUNICIPAL DE ESTIVA/MG</w:t>
      </w: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b/>
          <w:bCs/>
          <w:sz w:val="22"/>
          <w:szCs w:val="22"/>
        </w:rPr>
      </w:pPr>
      <w:r>
        <w:rPr>
          <w:b/>
          <w:bCs/>
          <w:sz w:val="22"/>
          <w:szCs w:val="22"/>
        </w:rPr>
        <w:t>PREGÃO N.035</w:t>
      </w:r>
      <w:r w:rsidRPr="005A1203">
        <w:rPr>
          <w:b/>
          <w:bCs/>
          <w:sz w:val="22"/>
          <w:szCs w:val="22"/>
        </w:rPr>
        <w:t>/</w:t>
      </w:r>
      <w:r>
        <w:rPr>
          <w:b/>
          <w:bCs/>
          <w:sz w:val="22"/>
          <w:szCs w:val="22"/>
        </w:rPr>
        <w:t>2013</w:t>
      </w: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b/>
          <w:bCs/>
          <w:sz w:val="22"/>
          <w:szCs w:val="22"/>
        </w:rPr>
      </w:pPr>
      <w:r>
        <w:rPr>
          <w:sz w:val="22"/>
          <w:szCs w:val="22"/>
        </w:rPr>
        <w:t>SESSÃO PÚBLICA DIA</w:t>
      </w:r>
      <w:r w:rsidRPr="008E60F8">
        <w:rPr>
          <w:sz w:val="22"/>
          <w:szCs w:val="22"/>
        </w:rPr>
        <w:t xml:space="preserve">: </w:t>
      </w:r>
      <w:bookmarkStart w:id="0" w:name="Texto61"/>
      <w:r w:rsidRPr="00F85A8E">
        <w:rPr>
          <w:b/>
          <w:sz w:val="22"/>
          <w:szCs w:val="22"/>
        </w:rPr>
        <w:t>20/06/2013</w:t>
      </w:r>
      <w:bookmarkEnd w:id="0"/>
      <w:r w:rsidRPr="008E60F8">
        <w:rPr>
          <w:sz w:val="22"/>
          <w:szCs w:val="22"/>
        </w:rPr>
        <w:t xml:space="preserve"> </w:t>
      </w:r>
      <w:r w:rsidRPr="008E60F8">
        <w:rPr>
          <w:b/>
          <w:bCs/>
          <w:sz w:val="22"/>
          <w:szCs w:val="22"/>
        </w:rPr>
        <w:t>às</w:t>
      </w:r>
      <w:r w:rsidRPr="00D972F9">
        <w:rPr>
          <w:b/>
          <w:bCs/>
          <w:sz w:val="22"/>
          <w:szCs w:val="22"/>
        </w:rPr>
        <w:t xml:space="preserve"> </w:t>
      </w:r>
      <w:r>
        <w:rPr>
          <w:b/>
          <w:bCs/>
          <w:sz w:val="22"/>
          <w:szCs w:val="22"/>
        </w:rPr>
        <w:t>13:00 horas.</w:t>
      </w: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sz w:val="22"/>
          <w:szCs w:val="22"/>
        </w:rPr>
      </w:pPr>
      <w:r>
        <w:rPr>
          <w:sz w:val="22"/>
          <w:szCs w:val="22"/>
        </w:rPr>
        <w:t>ENVELOPE 2 – "DOCUMENTAÇÃO PARA HABILITAÇÃO"</w:t>
      </w:r>
    </w:p>
    <w:p w:rsidR="00144899" w:rsidRDefault="00144899" w:rsidP="005721B0">
      <w:pPr>
        <w:pStyle w:val="WW-NormalWeb"/>
        <w:pBdr>
          <w:top w:val="single" w:sz="2" w:space="1" w:color="000000"/>
          <w:left w:val="single" w:sz="2" w:space="4" w:color="000000"/>
          <w:bottom w:val="single" w:sz="2" w:space="1" w:color="000000"/>
          <w:right w:val="single" w:sz="2" w:space="4" w:color="000000"/>
        </w:pBdr>
        <w:spacing w:before="0" w:after="0"/>
        <w:rPr>
          <w:sz w:val="22"/>
          <w:szCs w:val="22"/>
        </w:rPr>
      </w:pPr>
      <w:r>
        <w:rPr>
          <w:sz w:val="22"/>
          <w:szCs w:val="22"/>
        </w:rPr>
        <w:t xml:space="preserve">(razão social ou nome comercial do licitante, CNPJ, endereço completo,                 </w:t>
      </w:r>
      <w:r w:rsidRPr="00F85A8E">
        <w:rPr>
          <w:sz w:val="22"/>
          <w:szCs w:val="22"/>
        </w:rPr>
        <w:t xml:space="preserve"> </w:t>
      </w:r>
      <w:r>
        <w:rPr>
          <w:sz w:val="22"/>
          <w:szCs w:val="22"/>
        </w:rPr>
        <w:t>n° telefone e fac-símile).</w:t>
      </w:r>
    </w:p>
    <w:p w:rsidR="00144899" w:rsidRDefault="00144899" w:rsidP="005721B0">
      <w:pPr>
        <w:pStyle w:val="WW-NormalWeb"/>
        <w:spacing w:before="0" w:after="0"/>
        <w:rPr>
          <w:sz w:val="22"/>
          <w:szCs w:val="22"/>
        </w:rPr>
      </w:pPr>
    </w:p>
    <w:p w:rsidR="00144899" w:rsidRDefault="00144899"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144899" w:rsidRDefault="00144899" w:rsidP="005721B0">
      <w:pPr>
        <w:pStyle w:val="WW-NormalWeb"/>
        <w:spacing w:before="0" w:after="0"/>
        <w:rPr>
          <w:b/>
          <w:bCs/>
          <w:sz w:val="22"/>
          <w:szCs w:val="22"/>
        </w:rPr>
      </w:pPr>
    </w:p>
    <w:p w:rsidR="00144899" w:rsidRDefault="00144899" w:rsidP="005721B0">
      <w:pPr>
        <w:pStyle w:val="WW-NormalWeb"/>
        <w:spacing w:before="0" w:after="0"/>
        <w:rPr>
          <w:b/>
          <w:bCs/>
          <w:sz w:val="22"/>
          <w:szCs w:val="22"/>
        </w:rPr>
      </w:pPr>
      <w:r>
        <w:rPr>
          <w:b/>
          <w:bCs/>
          <w:sz w:val="22"/>
          <w:szCs w:val="22"/>
        </w:rPr>
        <w:t>DOCUMENTOS PARA HABILITAÇÃO PARA PESSOA JURÍDICA (ENVELOPE Nº 02)</w:t>
      </w:r>
    </w:p>
    <w:p w:rsidR="00144899" w:rsidRDefault="00144899"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144899" w:rsidRDefault="00144899" w:rsidP="005721B0">
      <w:pPr>
        <w:pStyle w:val="WW-NormalWeb"/>
        <w:spacing w:before="0" w:after="0"/>
        <w:rPr>
          <w:b/>
          <w:bCs/>
          <w:sz w:val="22"/>
          <w:szCs w:val="22"/>
        </w:rPr>
      </w:pPr>
    </w:p>
    <w:p w:rsidR="00144899" w:rsidRDefault="00144899" w:rsidP="005721B0">
      <w:pPr>
        <w:pStyle w:val="WW-NormalWeb"/>
        <w:spacing w:before="0" w:after="0"/>
        <w:rPr>
          <w:b/>
          <w:bCs/>
          <w:sz w:val="22"/>
          <w:szCs w:val="22"/>
        </w:rPr>
      </w:pPr>
    </w:p>
    <w:p w:rsidR="00144899" w:rsidRDefault="00144899" w:rsidP="005721B0">
      <w:pPr>
        <w:pStyle w:val="WW-NormalWeb"/>
        <w:spacing w:before="0" w:after="0"/>
        <w:rPr>
          <w:b/>
          <w:bCs/>
          <w:sz w:val="22"/>
          <w:szCs w:val="22"/>
        </w:rPr>
      </w:pPr>
      <w:r>
        <w:rPr>
          <w:b/>
          <w:bCs/>
          <w:sz w:val="22"/>
          <w:szCs w:val="22"/>
        </w:rPr>
        <w:t xml:space="preserve">6.2. REGULARIDADE FISCAL: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6.2.1. Prova de Regularidade com o Fundo de Garantia do Tempo de Serviço – FGTS;</w:t>
      </w:r>
    </w:p>
    <w:p w:rsidR="00144899" w:rsidRDefault="00144899" w:rsidP="005721B0">
      <w:pPr>
        <w:rPr>
          <w:sz w:val="22"/>
          <w:szCs w:val="22"/>
        </w:rPr>
      </w:pPr>
      <w:r>
        <w:rPr>
          <w:sz w:val="22"/>
          <w:szCs w:val="22"/>
        </w:rPr>
        <w:t>6.2.2. Prova de Regularidade com a Seguridade Social – INSS;</w:t>
      </w:r>
    </w:p>
    <w:p w:rsidR="00144899" w:rsidRDefault="00144899"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144899" w:rsidRDefault="00144899" w:rsidP="005721B0">
      <w:pPr>
        <w:rPr>
          <w:sz w:val="22"/>
          <w:szCs w:val="22"/>
        </w:rPr>
      </w:pPr>
      <w:r>
        <w:rPr>
          <w:sz w:val="22"/>
          <w:szCs w:val="22"/>
        </w:rPr>
        <w:t>6.2.4. Prova de inscrição no Cadastro Nacional de Pessoa Jurídica (CNPJ).</w:t>
      </w:r>
    </w:p>
    <w:p w:rsidR="00144899" w:rsidRDefault="00144899"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144899" w:rsidRDefault="00144899" w:rsidP="005721B0">
      <w:pPr>
        <w:pStyle w:val="WW-NormalWeb"/>
        <w:spacing w:before="0" w:after="0"/>
        <w:rPr>
          <w:sz w:val="22"/>
          <w:szCs w:val="22"/>
        </w:rPr>
      </w:pPr>
      <w:r>
        <w:rPr>
          <w:sz w:val="22"/>
          <w:szCs w:val="22"/>
        </w:rPr>
        <w:t xml:space="preserve">6.2.3. Prova de inexistência de débitos inadimplidos perante a Justiça do Trabalho, mediante apresentação de Certidão Negativa. </w:t>
      </w:r>
    </w:p>
    <w:p w:rsidR="00144899" w:rsidRDefault="00144899" w:rsidP="005721B0">
      <w:pPr>
        <w:pStyle w:val="WW-NormalWeb"/>
        <w:tabs>
          <w:tab w:val="right" w:pos="8503"/>
        </w:tabs>
        <w:spacing w:before="0" w:after="0"/>
        <w:rPr>
          <w:b/>
          <w:sz w:val="22"/>
        </w:rPr>
      </w:pPr>
    </w:p>
    <w:p w:rsidR="00144899" w:rsidRDefault="00144899" w:rsidP="005721B0">
      <w:pPr>
        <w:pStyle w:val="WW-NormalWeb"/>
        <w:tabs>
          <w:tab w:val="right" w:pos="8503"/>
        </w:tabs>
        <w:spacing w:before="0" w:after="0"/>
        <w:rPr>
          <w:b/>
          <w:bCs/>
          <w:sz w:val="22"/>
          <w:szCs w:val="22"/>
        </w:rPr>
      </w:pPr>
      <w:r>
        <w:rPr>
          <w:b/>
          <w:bCs/>
          <w:sz w:val="22"/>
          <w:szCs w:val="22"/>
        </w:rPr>
        <w:t>6.3. HABILITAÇÃO JURÍDICA</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6.3.1.registro comercial, no caso de empresa individual;</w:t>
      </w:r>
    </w:p>
    <w:p w:rsidR="00144899" w:rsidRDefault="00144899" w:rsidP="005721B0">
      <w:pPr>
        <w:pStyle w:val="WW-NormalWeb"/>
        <w:spacing w:before="0" w:after="0"/>
        <w:rPr>
          <w:sz w:val="22"/>
          <w:szCs w:val="22"/>
        </w:rPr>
      </w:pPr>
      <w:r>
        <w:rPr>
          <w:sz w:val="22"/>
          <w:szCs w:val="22"/>
        </w:rPr>
        <w:t>6.3.2.ato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144899" w:rsidRDefault="00144899" w:rsidP="005721B0">
      <w:pPr>
        <w:pStyle w:val="WW-NormalWeb"/>
        <w:spacing w:before="0" w:after="0"/>
        <w:rPr>
          <w:sz w:val="22"/>
          <w:szCs w:val="22"/>
        </w:rPr>
      </w:pPr>
      <w:r>
        <w:rPr>
          <w:sz w:val="22"/>
          <w:szCs w:val="22"/>
        </w:rPr>
        <w:t>6.3.3.inscrição do ato constitutivo, no caso de sociedade civil, acompanhada de prova de diretoria em exercício;</w:t>
      </w:r>
    </w:p>
    <w:p w:rsidR="00144899" w:rsidRDefault="00144899" w:rsidP="005721B0">
      <w:pPr>
        <w:pStyle w:val="WW-NormalWeb"/>
        <w:spacing w:before="0" w:after="0"/>
        <w:rPr>
          <w:b/>
          <w:bCs/>
          <w:sz w:val="22"/>
          <w:szCs w:val="22"/>
        </w:rPr>
      </w:pPr>
    </w:p>
    <w:p w:rsidR="00144899" w:rsidRDefault="00144899" w:rsidP="005721B0">
      <w:pPr>
        <w:pStyle w:val="WW-NormalWeb"/>
        <w:spacing w:before="0" w:after="0"/>
        <w:rPr>
          <w:b/>
          <w:bCs/>
          <w:sz w:val="22"/>
          <w:szCs w:val="22"/>
        </w:rPr>
      </w:pPr>
      <w:r>
        <w:rPr>
          <w:b/>
          <w:bCs/>
          <w:sz w:val="22"/>
          <w:szCs w:val="22"/>
        </w:rPr>
        <w:t>6.4. QUALIFICAÇÃO ECONÔMICO-FINANCEIRA</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144899" w:rsidRDefault="00144899"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144899" w:rsidRDefault="00144899" w:rsidP="005721B0">
      <w:pPr>
        <w:pStyle w:val="WW-NormalWeb"/>
        <w:spacing w:before="0" w:after="0"/>
        <w:rPr>
          <w:b/>
          <w:bCs/>
          <w:sz w:val="22"/>
          <w:szCs w:val="22"/>
        </w:rPr>
      </w:pPr>
    </w:p>
    <w:p w:rsidR="00144899" w:rsidRDefault="00144899" w:rsidP="005721B0">
      <w:pPr>
        <w:pStyle w:val="WW-NormalWeb"/>
        <w:spacing w:before="0" w:after="0"/>
        <w:rPr>
          <w:b/>
          <w:bCs/>
          <w:sz w:val="22"/>
          <w:szCs w:val="22"/>
        </w:rPr>
      </w:pPr>
      <w:r>
        <w:rPr>
          <w:b/>
          <w:bCs/>
          <w:sz w:val="22"/>
          <w:szCs w:val="22"/>
        </w:rPr>
        <w:t>6.5. Não será permitida a participação de empresas:</w:t>
      </w:r>
    </w:p>
    <w:p w:rsidR="00144899" w:rsidRDefault="00144899" w:rsidP="005721B0">
      <w:pPr>
        <w:pStyle w:val="WW-NormalWeb"/>
        <w:spacing w:before="0" w:after="0"/>
        <w:rPr>
          <w:sz w:val="22"/>
          <w:szCs w:val="22"/>
        </w:rPr>
      </w:pPr>
    </w:p>
    <w:p w:rsidR="00144899" w:rsidRDefault="00144899" w:rsidP="005721B0">
      <w:pPr>
        <w:pStyle w:val="11"/>
        <w:numPr>
          <w:ilvl w:val="2"/>
          <w:numId w:val="4"/>
        </w:numPr>
        <w:rPr>
          <w:sz w:val="22"/>
        </w:rPr>
      </w:pPr>
      <w:r>
        <w:rPr>
          <w:sz w:val="22"/>
        </w:rPr>
        <w:t>Concordatárias ou em processo de falência, sob concurso de credores, em dissolução ou em liquidação;</w:t>
      </w:r>
    </w:p>
    <w:p w:rsidR="00144899" w:rsidRDefault="00144899"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144899" w:rsidRDefault="00144899" w:rsidP="005721B0">
      <w:pPr>
        <w:pStyle w:val="11"/>
        <w:numPr>
          <w:ilvl w:val="2"/>
          <w:numId w:val="4"/>
        </w:numPr>
        <w:rPr>
          <w:rFonts w:eastAsia="Arial Unicode MS"/>
          <w:sz w:val="22"/>
        </w:rPr>
      </w:pPr>
      <w:r>
        <w:rPr>
          <w:sz w:val="22"/>
        </w:rPr>
        <w:t>Que estejam reunidas em consórcio e sejam controladoras, coligadas ou subsidiárias entre si, ou ainda, qualquer que seja sua forma de constituição.</w:t>
      </w:r>
    </w:p>
    <w:p w:rsidR="00144899" w:rsidRDefault="00144899" w:rsidP="005721B0">
      <w:pPr>
        <w:pStyle w:val="11"/>
        <w:ind w:left="0" w:firstLine="0"/>
        <w:rPr>
          <w:sz w:val="22"/>
          <w:szCs w:val="22"/>
        </w:rPr>
      </w:pPr>
    </w:p>
    <w:p w:rsidR="00144899" w:rsidRDefault="00144899" w:rsidP="005721B0">
      <w:pPr>
        <w:pStyle w:val="11"/>
        <w:ind w:left="0" w:firstLine="0"/>
        <w:rPr>
          <w:b/>
          <w:bCs/>
          <w:sz w:val="22"/>
          <w:szCs w:val="22"/>
        </w:rPr>
      </w:pPr>
      <w:r>
        <w:rPr>
          <w:b/>
          <w:bCs/>
          <w:sz w:val="22"/>
          <w:szCs w:val="22"/>
        </w:rPr>
        <w:t>6.6. QUALIFICAÇÃO TÉCNICA</w:t>
      </w:r>
    </w:p>
    <w:p w:rsidR="00144899" w:rsidRDefault="00144899" w:rsidP="005721B0">
      <w:pPr>
        <w:pStyle w:val="11"/>
        <w:ind w:left="0" w:firstLine="0"/>
        <w:rPr>
          <w:sz w:val="22"/>
          <w:szCs w:val="22"/>
        </w:rPr>
      </w:pPr>
    </w:p>
    <w:p w:rsidR="00144899" w:rsidRPr="00F33D18" w:rsidRDefault="00144899" w:rsidP="003F1ABF">
      <w:pPr>
        <w:spacing w:before="120" w:after="120"/>
        <w:rPr>
          <w:b/>
          <w:sz w:val="22"/>
          <w:szCs w:val="22"/>
        </w:rPr>
      </w:pPr>
      <w:r>
        <w:rPr>
          <w:sz w:val="22"/>
          <w:szCs w:val="22"/>
        </w:rPr>
        <w:t>6.6.1.</w:t>
      </w:r>
      <w:r w:rsidRPr="003F1ABF">
        <w:rPr>
          <w:b/>
          <w:sz w:val="22"/>
          <w:szCs w:val="22"/>
        </w:rPr>
        <w:t xml:space="preserve"> </w:t>
      </w:r>
      <w:r w:rsidRPr="003F1ABF">
        <w:rPr>
          <w:sz w:val="22"/>
          <w:szCs w:val="22"/>
        </w:rPr>
        <w:t>No mínimo 02 (dois) Atestados de Capacidade Técnica, emitidos por pessoa jurídi</w:t>
      </w:r>
      <w:r>
        <w:rPr>
          <w:sz w:val="22"/>
          <w:szCs w:val="22"/>
        </w:rPr>
        <w:t>ca de direito público</w:t>
      </w:r>
      <w:r w:rsidRPr="003F1ABF">
        <w:rPr>
          <w:sz w:val="22"/>
          <w:szCs w:val="22"/>
        </w:rPr>
        <w:t>, comprovando que a empresa já forneceu serviços pertinentes ao objeto desta licitação</w:t>
      </w:r>
      <w:r>
        <w:rPr>
          <w:b/>
          <w:sz w:val="22"/>
          <w:szCs w:val="22"/>
        </w:rPr>
        <w:t xml:space="preserve">, </w:t>
      </w:r>
      <w:r w:rsidRPr="00714F59">
        <w:rPr>
          <w:sz w:val="22"/>
          <w:szCs w:val="22"/>
        </w:rPr>
        <w:t>declarando a idoneidade da empresa em relação ao</w:t>
      </w:r>
      <w:r>
        <w:rPr>
          <w:b/>
          <w:sz w:val="22"/>
          <w:szCs w:val="22"/>
        </w:rPr>
        <w:t xml:space="preserve"> </w:t>
      </w:r>
      <w:r w:rsidRPr="00B44DB4">
        <w:rPr>
          <w:sz w:val="22"/>
          <w:szCs w:val="22"/>
        </w:rPr>
        <w:t>cumprindo integral</w:t>
      </w:r>
      <w:r>
        <w:rPr>
          <w:sz w:val="22"/>
          <w:szCs w:val="22"/>
        </w:rPr>
        <w:t xml:space="preserve"> d</w:t>
      </w:r>
      <w:r w:rsidRPr="00B44DB4">
        <w:rPr>
          <w:sz w:val="22"/>
          <w:szCs w:val="22"/>
        </w:rPr>
        <w:t>as obrigações contratadas</w:t>
      </w:r>
      <w:r>
        <w:rPr>
          <w:b/>
          <w:sz w:val="22"/>
          <w:szCs w:val="22"/>
        </w:rPr>
        <w:t xml:space="preserve">. </w:t>
      </w:r>
    </w:p>
    <w:p w:rsidR="00144899" w:rsidRDefault="00144899" w:rsidP="005721B0">
      <w:pPr>
        <w:pStyle w:val="WW-NormalWeb"/>
        <w:spacing w:before="0" w:after="0"/>
        <w:rPr>
          <w:b/>
          <w:bCs/>
          <w:sz w:val="22"/>
          <w:szCs w:val="22"/>
          <w:u w:val="single"/>
        </w:rPr>
      </w:pPr>
    </w:p>
    <w:p w:rsidR="00144899" w:rsidRDefault="00144899" w:rsidP="005721B0">
      <w:pPr>
        <w:pStyle w:val="WW-NormalWeb"/>
        <w:spacing w:before="0" w:after="0"/>
        <w:rPr>
          <w:b/>
          <w:bCs/>
          <w:sz w:val="22"/>
          <w:szCs w:val="22"/>
          <w:u w:val="single"/>
        </w:rPr>
      </w:pPr>
      <w:r>
        <w:rPr>
          <w:b/>
          <w:bCs/>
          <w:sz w:val="22"/>
          <w:szCs w:val="22"/>
          <w:u w:val="single"/>
        </w:rPr>
        <w:t>CLÁUSULA SÉTIMA - DOS PROCEDIMENTOS DE RECEBIMENTO DOS ENVELOPES</w:t>
      </w:r>
    </w:p>
    <w:p w:rsidR="00144899" w:rsidRDefault="00144899" w:rsidP="005721B0">
      <w:pPr>
        <w:pStyle w:val="WW-NormalWeb"/>
        <w:spacing w:before="0" w:after="0"/>
        <w:rPr>
          <w:color w:val="FF0000"/>
          <w:sz w:val="22"/>
          <w:szCs w:val="22"/>
        </w:rPr>
      </w:pPr>
    </w:p>
    <w:p w:rsidR="00144899" w:rsidRDefault="00144899" w:rsidP="005721B0">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 xml:space="preserve">7.1.1. </w:t>
      </w:r>
      <w:r>
        <w:rPr>
          <w:sz w:val="22"/>
        </w:rPr>
        <w:t xml:space="preserve">Aberta a sessão, o representante legal ou seu procurador entregará ao pregoeiro, declaração </w:t>
      </w:r>
      <w:r>
        <w:rPr>
          <w:sz w:val="22"/>
        </w:rPr>
        <w:lastRenderedPageBreak/>
        <w:t>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7.3. Serão abertos primeiramente os envelopes contendo as propostas, ocasião em que será procedida à verificação da sua conformidade com os requisitos estabelecidos na cláusula primeira e na cláusula quinta (DA PROPOSTA COMERCIAL) deste instrumento, desclassificando-se as incompatíveis.</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144899" w:rsidRDefault="00144899" w:rsidP="005721B0">
      <w:pPr>
        <w:pStyle w:val="WW-NormalWeb"/>
        <w:spacing w:before="0" w:after="0"/>
        <w:rPr>
          <w:sz w:val="22"/>
          <w:szCs w:val="22"/>
        </w:rPr>
      </w:pPr>
    </w:p>
    <w:p w:rsidR="00144899" w:rsidRDefault="00144899" w:rsidP="005721B0">
      <w:pPr>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144899" w:rsidRDefault="00144899" w:rsidP="005721B0">
      <w:pPr>
        <w:rPr>
          <w:sz w:val="22"/>
          <w:szCs w:val="22"/>
        </w:rPr>
      </w:pPr>
    </w:p>
    <w:p w:rsidR="00144899" w:rsidRDefault="00144899" w:rsidP="005721B0">
      <w:pPr>
        <w:rPr>
          <w:sz w:val="22"/>
          <w:szCs w:val="22"/>
        </w:rPr>
      </w:pPr>
      <w:r>
        <w:rPr>
          <w:sz w:val="22"/>
          <w:szCs w:val="22"/>
        </w:rPr>
        <w:t>7.4.3. Caso duas ou mais propostas iniciais apresentem preços iguais, será realizado sorteio para determinação da ordem de oferta dos lances.</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144899" w:rsidRDefault="00144899" w:rsidP="005721B0">
      <w:pPr>
        <w:pStyle w:val="WW-NormalWeb"/>
        <w:spacing w:before="0" w:after="0"/>
        <w:rPr>
          <w:sz w:val="22"/>
          <w:szCs w:val="22"/>
        </w:rPr>
      </w:pPr>
      <w:r>
        <w:rPr>
          <w:sz w:val="22"/>
          <w:szCs w:val="22"/>
        </w:rPr>
        <w:t xml:space="preserve"> </w:t>
      </w:r>
    </w:p>
    <w:p w:rsidR="00144899" w:rsidRDefault="00144899" w:rsidP="005721B0">
      <w:pPr>
        <w:pStyle w:val="WW-NormalWeb"/>
        <w:spacing w:before="0" w:after="0"/>
        <w:rPr>
          <w:color w:val="FF0000"/>
          <w:sz w:val="22"/>
          <w:szCs w:val="22"/>
        </w:rPr>
      </w:pPr>
      <w:r>
        <w:rPr>
          <w:sz w:val="22"/>
          <w:szCs w:val="22"/>
        </w:rPr>
        <w:t>7.4.5. É vedada a oferta de lance com vista ao empate.</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144899" w:rsidRDefault="00144899" w:rsidP="005721B0">
      <w:pPr>
        <w:pStyle w:val="WW-NormalWeb"/>
        <w:spacing w:before="0" w:after="0"/>
        <w:rPr>
          <w:sz w:val="22"/>
          <w:szCs w:val="22"/>
        </w:rPr>
      </w:pPr>
    </w:p>
    <w:p w:rsidR="00144899" w:rsidRDefault="00144899"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144899" w:rsidRDefault="00144899" w:rsidP="005721B0">
      <w:pPr>
        <w:pStyle w:val="WW-NormalWeb"/>
        <w:spacing w:before="0" w:after="0"/>
        <w:rPr>
          <w:color w:val="FF0000"/>
          <w:sz w:val="22"/>
          <w:szCs w:val="22"/>
        </w:rPr>
      </w:pPr>
    </w:p>
    <w:p w:rsidR="00144899" w:rsidRDefault="00144899" w:rsidP="005721B0">
      <w:pPr>
        <w:pStyle w:val="WW-NormalWeb"/>
        <w:spacing w:before="0" w:after="0"/>
        <w:rPr>
          <w:sz w:val="22"/>
        </w:rPr>
      </w:pPr>
      <w:r>
        <w:rPr>
          <w:sz w:val="22"/>
        </w:rPr>
        <w:t>7.4.8. Não poderá haver desistência dos lances ofertados, sujeitando-se o proponente desistente às penalidades constantes na cláusula décima primeira deste Edital.</w:t>
      </w:r>
    </w:p>
    <w:p w:rsidR="00144899" w:rsidRDefault="00144899" w:rsidP="005721B0">
      <w:pPr>
        <w:pStyle w:val="WW-NormalWeb"/>
        <w:spacing w:before="0" w:after="0"/>
        <w:rPr>
          <w:color w:val="0000FF"/>
          <w:sz w:val="22"/>
          <w:szCs w:val="22"/>
        </w:rPr>
      </w:pPr>
    </w:p>
    <w:p w:rsidR="00144899" w:rsidRDefault="00144899"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144899" w:rsidRDefault="00144899" w:rsidP="005721B0">
      <w:pPr>
        <w:pStyle w:val="WW-NormalWeb"/>
        <w:spacing w:before="0" w:after="0"/>
        <w:rPr>
          <w:sz w:val="22"/>
          <w:szCs w:val="22"/>
        </w:rPr>
      </w:pPr>
    </w:p>
    <w:p w:rsidR="00144899" w:rsidRDefault="00144899"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144899" w:rsidRDefault="00144899" w:rsidP="005721B0">
      <w:pPr>
        <w:pStyle w:val="WW-NormalWeb"/>
        <w:spacing w:before="0" w:after="0"/>
        <w:rPr>
          <w:sz w:val="22"/>
          <w:szCs w:val="22"/>
        </w:rPr>
      </w:pPr>
    </w:p>
    <w:p w:rsidR="00144899" w:rsidRDefault="00144899" w:rsidP="005721B0">
      <w:pPr>
        <w:pStyle w:val="WW-NormalWeb"/>
        <w:spacing w:before="0" w:after="0"/>
        <w:rPr>
          <w:color w:val="0000FF"/>
          <w:sz w:val="22"/>
          <w:szCs w:val="22"/>
        </w:rPr>
      </w:pPr>
      <w:r>
        <w:rPr>
          <w:sz w:val="22"/>
          <w:szCs w:val="22"/>
        </w:rPr>
        <w:lastRenderedPageBreak/>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144899" w:rsidRDefault="00144899" w:rsidP="005721B0">
      <w:pPr>
        <w:pStyle w:val="WW-NormalWeb"/>
        <w:spacing w:before="0" w:after="0"/>
        <w:rPr>
          <w:color w:val="0000FF"/>
          <w:sz w:val="22"/>
          <w:szCs w:val="22"/>
        </w:rPr>
      </w:pPr>
    </w:p>
    <w:p w:rsidR="00144899" w:rsidRDefault="00144899" w:rsidP="005721B0">
      <w:pPr>
        <w:pStyle w:val="WW-NormalWeb"/>
        <w:spacing w:before="0" w:after="0"/>
        <w:rPr>
          <w:sz w:val="22"/>
          <w:szCs w:val="22"/>
        </w:rPr>
      </w:pPr>
      <w:r>
        <w:rPr>
          <w:sz w:val="22"/>
          <w:szCs w:val="22"/>
        </w:rPr>
        <w:t>7.12. Obtido preço aceitável em decorrência da negociação, proceder-se-á na forma do disposto no item 7.8.</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7.14. Da Sessão Pública será lavrada ata circunstanciada, devendo esta ser assinada pelo Pregoeiro e por todos os licitantes presentes.</w:t>
      </w:r>
    </w:p>
    <w:p w:rsidR="00144899" w:rsidRDefault="00144899" w:rsidP="005721B0">
      <w:pPr>
        <w:pStyle w:val="WW-NormalWeb"/>
        <w:spacing w:before="0" w:after="0"/>
        <w:rPr>
          <w:sz w:val="22"/>
          <w:szCs w:val="22"/>
        </w:rPr>
      </w:pPr>
    </w:p>
    <w:p w:rsidR="00144899" w:rsidRDefault="00144899" w:rsidP="005721B0">
      <w:pPr>
        <w:autoSpaceDE w:val="0"/>
        <w:autoSpaceDN w:val="0"/>
        <w:adjustRightInd w:val="0"/>
        <w:rPr>
          <w:sz w:val="22"/>
        </w:rPr>
      </w:pPr>
      <w:r>
        <w:rPr>
          <w:sz w:val="22"/>
          <w:szCs w:val="22"/>
        </w:rPr>
        <w:t xml:space="preserve">7.15. </w:t>
      </w:r>
      <w:r>
        <w:rPr>
          <w:sz w:val="22"/>
        </w:rPr>
        <w:t>Serão desclassificadas as propostas que:</w:t>
      </w:r>
    </w:p>
    <w:p w:rsidR="00144899" w:rsidRDefault="00144899" w:rsidP="005721B0">
      <w:pPr>
        <w:autoSpaceDE w:val="0"/>
        <w:autoSpaceDN w:val="0"/>
        <w:adjustRightInd w:val="0"/>
        <w:rPr>
          <w:sz w:val="22"/>
        </w:rPr>
      </w:pPr>
    </w:p>
    <w:p w:rsidR="00144899" w:rsidRPr="00937674" w:rsidRDefault="00144899" w:rsidP="005721B0">
      <w:pPr>
        <w:autoSpaceDE w:val="0"/>
        <w:autoSpaceDN w:val="0"/>
        <w:adjustRightInd w:val="0"/>
        <w:ind w:left="1134" w:hanging="425"/>
        <w:rPr>
          <w:sz w:val="22"/>
        </w:rPr>
      </w:pPr>
      <w:r>
        <w:rPr>
          <w:sz w:val="22"/>
        </w:rPr>
        <w:t>a)</w:t>
      </w:r>
      <w:r w:rsidRPr="00937674">
        <w:rPr>
          <w:sz w:val="22"/>
        </w:rPr>
        <w:t>não atendam às exigências e requisitos estabelecidos neste edital ou que imponham condições;</w:t>
      </w:r>
    </w:p>
    <w:p w:rsidR="00144899" w:rsidRPr="00937674" w:rsidRDefault="00144899" w:rsidP="005721B0">
      <w:pPr>
        <w:autoSpaceDE w:val="0"/>
        <w:autoSpaceDN w:val="0"/>
        <w:adjustRightInd w:val="0"/>
        <w:ind w:left="1134" w:hanging="425"/>
        <w:rPr>
          <w:sz w:val="22"/>
        </w:rPr>
      </w:pPr>
      <w:r>
        <w:rPr>
          <w:sz w:val="22"/>
        </w:rPr>
        <w:t xml:space="preserve">b) </w:t>
      </w:r>
      <w:r w:rsidRPr="00937674">
        <w:rPr>
          <w:sz w:val="22"/>
        </w:rPr>
        <w:t>apresentem valores manifestamente excessivos ou manifestamente inexeqüíveis;</w:t>
      </w:r>
    </w:p>
    <w:p w:rsidR="00144899" w:rsidRPr="00937674" w:rsidRDefault="00144899" w:rsidP="00F90CB5">
      <w:pPr>
        <w:pStyle w:val="WW-NormalWeb"/>
        <w:spacing w:before="0" w:after="0"/>
        <w:ind w:left="720"/>
        <w:rPr>
          <w:sz w:val="22"/>
        </w:rPr>
      </w:pPr>
      <w:r>
        <w:rPr>
          <w:sz w:val="22"/>
        </w:rPr>
        <w:t>c)</w:t>
      </w:r>
      <w:r w:rsidRPr="00937674">
        <w:rPr>
          <w:sz w:val="22"/>
        </w:rPr>
        <w:t>sejam omissas, vagas ou apresentem irregularidades ou defeitos capazes de impedir o julgamento;</w:t>
      </w:r>
    </w:p>
    <w:p w:rsidR="00144899" w:rsidRDefault="00144899" w:rsidP="005721B0">
      <w:pPr>
        <w:pStyle w:val="WW-NormalWeb"/>
        <w:spacing w:before="0" w:after="0"/>
        <w:rPr>
          <w:sz w:val="22"/>
        </w:rPr>
      </w:pPr>
    </w:p>
    <w:p w:rsidR="00144899" w:rsidRDefault="00144899"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144899" w:rsidRDefault="00144899" w:rsidP="005721B0">
      <w:pPr>
        <w:autoSpaceDE w:val="0"/>
        <w:autoSpaceDN w:val="0"/>
        <w:adjustRightInd w:val="0"/>
        <w:ind w:left="567" w:hanging="567"/>
        <w:rPr>
          <w:sz w:val="22"/>
        </w:rPr>
      </w:pPr>
    </w:p>
    <w:p w:rsidR="00144899" w:rsidRDefault="00144899" w:rsidP="005721B0">
      <w:pPr>
        <w:autoSpaceDE w:val="0"/>
        <w:autoSpaceDN w:val="0"/>
        <w:adjustRightInd w:val="0"/>
        <w:ind w:left="567" w:hanging="567"/>
        <w:rPr>
          <w:sz w:val="22"/>
        </w:rPr>
      </w:pPr>
      <w:r>
        <w:rPr>
          <w:sz w:val="22"/>
        </w:rPr>
        <w:t>7.17. Caso seja solicitado pelo pregoeiro, o representante da empresa vencedora aguardará a emissão do termo contratual, após homologação pela autoridade competente.</w:t>
      </w:r>
    </w:p>
    <w:p w:rsidR="00144899" w:rsidRDefault="00144899" w:rsidP="005721B0">
      <w:pPr>
        <w:autoSpaceDE w:val="0"/>
        <w:autoSpaceDN w:val="0"/>
        <w:adjustRightInd w:val="0"/>
        <w:ind w:left="567" w:hanging="567"/>
        <w:rPr>
          <w:sz w:val="22"/>
        </w:rPr>
      </w:pPr>
    </w:p>
    <w:p w:rsidR="00144899" w:rsidRDefault="00144899" w:rsidP="005721B0">
      <w:pPr>
        <w:pStyle w:val="WW-NormalWeb"/>
        <w:spacing w:before="0" w:after="0"/>
        <w:rPr>
          <w:b/>
          <w:bCs/>
          <w:sz w:val="22"/>
          <w:szCs w:val="22"/>
          <w:u w:val="single"/>
        </w:rPr>
      </w:pPr>
      <w:r>
        <w:rPr>
          <w:b/>
          <w:bCs/>
          <w:sz w:val="22"/>
          <w:szCs w:val="22"/>
          <w:u w:val="single"/>
        </w:rPr>
        <w:t>CLÁUSULA OITAVA - DOS CRITÉRIOS DE JULGAMENTO</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 xml:space="preserve">   Será(ão) considerado(s) vencedor(es) o(s) licitante(s) que oferecer(em) menor(es) preço(s) global desde que atendidas as especificações constantes deste edital.</w:t>
      </w:r>
    </w:p>
    <w:p w:rsidR="00144899" w:rsidRDefault="00144899" w:rsidP="005721B0">
      <w:pPr>
        <w:pStyle w:val="WW-NormalWeb"/>
        <w:spacing w:before="0" w:after="0"/>
        <w:rPr>
          <w:sz w:val="22"/>
          <w:szCs w:val="22"/>
        </w:rPr>
      </w:pPr>
    </w:p>
    <w:p w:rsidR="00144899" w:rsidRDefault="00144899" w:rsidP="005721B0">
      <w:pPr>
        <w:pStyle w:val="WW-NormalWeb"/>
        <w:spacing w:before="0" w:after="0"/>
        <w:rPr>
          <w:b/>
          <w:bCs/>
          <w:sz w:val="22"/>
          <w:szCs w:val="22"/>
          <w:u w:val="single"/>
        </w:rPr>
      </w:pPr>
      <w:r>
        <w:rPr>
          <w:b/>
          <w:bCs/>
          <w:sz w:val="22"/>
          <w:szCs w:val="22"/>
          <w:u w:val="single"/>
        </w:rPr>
        <w:t xml:space="preserve">CLÁUSULA NONA - DOS RECURSOS ADMINISTRATIVOS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9.1. Declarado o vencedor,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144899" w:rsidRDefault="00144899" w:rsidP="005721B0">
      <w:pPr>
        <w:pStyle w:val="WW-NormalWeb"/>
        <w:spacing w:before="0" w:after="0"/>
        <w:rPr>
          <w:sz w:val="22"/>
          <w:szCs w:val="22"/>
        </w:rPr>
      </w:pPr>
      <w:r>
        <w:rPr>
          <w:sz w:val="22"/>
          <w:szCs w:val="22"/>
        </w:rPr>
        <w:t xml:space="preserve"> </w:t>
      </w:r>
    </w:p>
    <w:p w:rsidR="00144899" w:rsidRDefault="00144899" w:rsidP="005721B0">
      <w:pPr>
        <w:pStyle w:val="WW-NormalWeb"/>
        <w:spacing w:before="0" w:after="0"/>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 xml:space="preserve">9.3. Da aplicação das penalidades previstas nos itens 11.2.1 à 11.2.4 caberá recurso no prazo de 5 (cinco) dias úteis a partir da data da intimação.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9.3.1. O recurso a que se refere o item anterior será dirigido ao Pregoeiro, que poderá ratificar ou rever sua decisão no prazo de 5 (cinco) dias úteis.</w:t>
      </w:r>
    </w:p>
    <w:p w:rsidR="00144899" w:rsidRDefault="00144899" w:rsidP="005721B0">
      <w:pPr>
        <w:pStyle w:val="WW-NormalWeb"/>
        <w:spacing w:before="0" w:after="0"/>
        <w:rPr>
          <w:sz w:val="22"/>
          <w:szCs w:val="22"/>
        </w:rPr>
      </w:pPr>
    </w:p>
    <w:p w:rsidR="00144899" w:rsidRDefault="00144899" w:rsidP="005721B0">
      <w:pPr>
        <w:pStyle w:val="WW-NormalWeb"/>
        <w:spacing w:before="0" w:after="0"/>
        <w:rPr>
          <w:color w:val="FF0000"/>
          <w:sz w:val="22"/>
          <w:szCs w:val="22"/>
        </w:rPr>
      </w:pPr>
      <w:r>
        <w:rPr>
          <w:sz w:val="22"/>
          <w:szCs w:val="22"/>
        </w:rPr>
        <w:t xml:space="preserve">9.4. Da aplicação da penalidade de declaração de inidoneidade, prevista no item 11.5, “b”, caberá pedido de reconsideração, apresentado à autoridade competente da licitante, no prazo de 10 (dez) dias a </w:t>
      </w:r>
      <w:r>
        <w:rPr>
          <w:sz w:val="22"/>
          <w:szCs w:val="22"/>
        </w:rPr>
        <w:lastRenderedPageBreak/>
        <w:t>contar da data da intimação</w:t>
      </w:r>
      <w:r>
        <w:rPr>
          <w:color w:val="0000FF"/>
          <w:sz w:val="22"/>
          <w:szCs w:val="22"/>
        </w:rPr>
        <w:t>.</w:t>
      </w:r>
    </w:p>
    <w:p w:rsidR="00144899" w:rsidRDefault="00144899" w:rsidP="005721B0">
      <w:pPr>
        <w:pStyle w:val="WW-NormalWeb"/>
        <w:spacing w:before="0" w:after="0"/>
        <w:rPr>
          <w:color w:val="0000FF"/>
          <w:sz w:val="22"/>
          <w:szCs w:val="22"/>
        </w:rPr>
      </w:pPr>
    </w:p>
    <w:p w:rsidR="00144899" w:rsidRDefault="00144899" w:rsidP="005721B0">
      <w:pPr>
        <w:pStyle w:val="WW-NormalWeb"/>
        <w:spacing w:before="0" w:after="0"/>
        <w:rPr>
          <w:sz w:val="22"/>
          <w:szCs w:val="22"/>
        </w:rPr>
      </w:pPr>
      <w:r>
        <w:rPr>
          <w:sz w:val="22"/>
          <w:szCs w:val="22"/>
        </w:rPr>
        <w:t>9.5. Os resultados dos recursos serão divulgados mediante afixação no quadro de avisos da Prefeitura Municipal e comunicados a todos os licitantes via fax.</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144899" w:rsidRDefault="00144899" w:rsidP="005721B0">
      <w:pPr>
        <w:pStyle w:val="WW-NormalWeb"/>
        <w:spacing w:before="0" w:after="0"/>
        <w:rPr>
          <w:sz w:val="22"/>
          <w:szCs w:val="22"/>
        </w:rPr>
      </w:pPr>
    </w:p>
    <w:p w:rsidR="00144899" w:rsidRDefault="00144899" w:rsidP="005721B0">
      <w:pPr>
        <w:pStyle w:val="WW-NormalWeb"/>
        <w:spacing w:before="0" w:after="0"/>
        <w:rPr>
          <w:color w:val="0000FF"/>
          <w:sz w:val="22"/>
          <w:szCs w:val="22"/>
        </w:rPr>
      </w:pPr>
    </w:p>
    <w:p w:rsidR="00144899" w:rsidRDefault="00144899" w:rsidP="005721B0">
      <w:pPr>
        <w:pStyle w:val="WW-NormalWeb"/>
        <w:spacing w:before="0" w:after="0"/>
        <w:rPr>
          <w:b/>
          <w:sz w:val="22"/>
          <w:szCs w:val="22"/>
          <w:u w:val="single"/>
        </w:rPr>
      </w:pPr>
      <w:r>
        <w:rPr>
          <w:b/>
          <w:sz w:val="22"/>
          <w:szCs w:val="22"/>
          <w:u w:val="single"/>
        </w:rPr>
        <w:t>CLÁUSULA DÉCIMA – DA ADJUDICAÇÃO E DA HOMOLOGAÇÃO</w:t>
      </w:r>
    </w:p>
    <w:p w:rsidR="00144899" w:rsidRDefault="00144899" w:rsidP="005721B0">
      <w:pPr>
        <w:pStyle w:val="WW-NormalWeb"/>
        <w:spacing w:before="0" w:after="0"/>
        <w:rPr>
          <w:b/>
          <w:sz w:val="22"/>
          <w:szCs w:val="22"/>
          <w:u w:val="single"/>
        </w:rPr>
      </w:pPr>
    </w:p>
    <w:p w:rsidR="00144899" w:rsidRDefault="00144899"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144899" w:rsidRDefault="00144899" w:rsidP="005721B0">
      <w:pPr>
        <w:pStyle w:val="WW-NormalWeb"/>
        <w:spacing w:before="0" w:after="0"/>
        <w:rPr>
          <w:bCs/>
          <w:color w:val="FF0000"/>
          <w:sz w:val="22"/>
          <w:szCs w:val="22"/>
        </w:rPr>
      </w:pPr>
    </w:p>
    <w:p w:rsidR="00144899" w:rsidRDefault="00144899" w:rsidP="005721B0">
      <w:pPr>
        <w:pStyle w:val="WW-NormalWeb"/>
        <w:spacing w:before="0" w:after="0"/>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144899" w:rsidRDefault="00144899" w:rsidP="005721B0">
      <w:pPr>
        <w:pStyle w:val="WW-NormalWeb"/>
        <w:spacing w:before="0" w:after="0"/>
        <w:rPr>
          <w:bCs/>
          <w:sz w:val="22"/>
          <w:szCs w:val="22"/>
        </w:rPr>
      </w:pPr>
    </w:p>
    <w:p w:rsidR="00144899" w:rsidRDefault="00144899" w:rsidP="005721B0">
      <w:pPr>
        <w:pStyle w:val="WW-NormalWeb"/>
        <w:spacing w:before="0" w:after="0"/>
        <w:rPr>
          <w:b/>
          <w:bCs/>
          <w:sz w:val="22"/>
          <w:szCs w:val="22"/>
          <w:u w:val="single"/>
        </w:rPr>
      </w:pPr>
      <w:r>
        <w:rPr>
          <w:b/>
          <w:bCs/>
          <w:sz w:val="22"/>
          <w:szCs w:val="22"/>
          <w:u w:val="single"/>
        </w:rPr>
        <w:t>CLÁUSULA DÉCIMA PRIMEIRA - DAS PENALIDADES</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144899" w:rsidRDefault="00144899" w:rsidP="005721B0">
      <w:pPr>
        <w:pStyle w:val="WW-NormalWeb"/>
        <w:spacing w:before="0" w:after="0"/>
        <w:ind w:left="708"/>
        <w:rPr>
          <w:sz w:val="22"/>
          <w:szCs w:val="22"/>
        </w:rPr>
      </w:pPr>
    </w:p>
    <w:p w:rsidR="00144899" w:rsidRDefault="00144899" w:rsidP="005721B0">
      <w:pPr>
        <w:pStyle w:val="WW-NormalWeb"/>
        <w:spacing w:before="0" w:after="0"/>
        <w:rPr>
          <w:sz w:val="22"/>
          <w:szCs w:val="22"/>
        </w:rPr>
      </w:pPr>
      <w:r>
        <w:rPr>
          <w:sz w:val="22"/>
          <w:szCs w:val="22"/>
        </w:rPr>
        <w:t>11.2.1. Advertência;</w:t>
      </w:r>
    </w:p>
    <w:p w:rsidR="00144899" w:rsidRDefault="00144899" w:rsidP="005721B0">
      <w:pPr>
        <w:pStyle w:val="WW-NormalWeb"/>
        <w:spacing w:before="0" w:after="0"/>
        <w:rPr>
          <w:sz w:val="22"/>
          <w:szCs w:val="22"/>
        </w:rPr>
      </w:pPr>
    </w:p>
    <w:p w:rsidR="00144899" w:rsidRDefault="00144899" w:rsidP="005721B0">
      <w:pPr>
        <w:pStyle w:val="WW-NormalWeb"/>
        <w:spacing w:before="0" w:after="0"/>
        <w:rPr>
          <w:color w:val="FF0000"/>
          <w:sz w:val="22"/>
          <w:szCs w:val="22"/>
        </w:rPr>
      </w:pPr>
      <w:r>
        <w:rPr>
          <w:sz w:val="22"/>
          <w:szCs w:val="22"/>
        </w:rPr>
        <w:t xml:space="preserve">11.2.2.  Multa de até </w:t>
      </w:r>
      <w:r w:rsidRPr="00B43B4D">
        <w:rPr>
          <w:sz w:val="22"/>
          <w:szCs w:val="22"/>
        </w:rPr>
        <w:t>20%</w:t>
      </w:r>
      <w:r>
        <w:rPr>
          <w:sz w:val="22"/>
          <w:szCs w:val="22"/>
        </w:rPr>
        <w:t xml:space="preserve"> (vinte por cento) do valor total da proposta, a critério da Administração e conforme a gravidade do ato.</w:t>
      </w:r>
    </w:p>
    <w:p w:rsidR="00144899" w:rsidRDefault="00144899" w:rsidP="005721B0">
      <w:pPr>
        <w:pStyle w:val="Corpodetexto2"/>
        <w:spacing w:before="0" w:after="0" w:line="240" w:lineRule="auto"/>
        <w:rPr>
          <w:szCs w:val="24"/>
        </w:rPr>
      </w:pPr>
    </w:p>
    <w:p w:rsidR="00144899" w:rsidRDefault="00144899" w:rsidP="005721B0">
      <w:pPr>
        <w:rPr>
          <w:sz w:val="22"/>
        </w:rPr>
      </w:pPr>
    </w:p>
    <w:p w:rsidR="00144899" w:rsidRDefault="00144899" w:rsidP="005721B0">
      <w:pPr>
        <w:rPr>
          <w:color w:val="FF0000"/>
          <w:sz w:val="22"/>
          <w:szCs w:val="22"/>
        </w:rPr>
      </w:pPr>
      <w:r>
        <w:rPr>
          <w:sz w:val="22"/>
          <w:szCs w:val="22"/>
        </w:rPr>
        <w:t>11.2.3. Nos casos de rescisão, previstos nos incisos I a XI do artigo 78 da Lei n. 8.666/93, poderá o CONTRATANTE, garantida a prévia defesa, aplicar multa de até 50% (cinquenta por cento) sobre o valor total do Contrato, desde que não sendo o caso específico nas penalidades anteriormente descritas.</w:t>
      </w:r>
    </w:p>
    <w:p w:rsidR="00144899" w:rsidRDefault="00144899" w:rsidP="005721B0">
      <w:pPr>
        <w:rPr>
          <w:sz w:val="22"/>
          <w:szCs w:val="22"/>
        </w:rPr>
      </w:pPr>
    </w:p>
    <w:p w:rsidR="00144899" w:rsidRDefault="00144899" w:rsidP="005721B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11.5. Poderá ainda a administração aplicar as seguintes sanções, conforme a gravidade da falta:</w:t>
      </w:r>
    </w:p>
    <w:p w:rsidR="00144899" w:rsidRDefault="00144899" w:rsidP="005721B0">
      <w:pPr>
        <w:pStyle w:val="WW-NormalWeb"/>
        <w:spacing w:before="0" w:after="0"/>
        <w:rPr>
          <w:sz w:val="22"/>
          <w:szCs w:val="22"/>
        </w:rPr>
      </w:pPr>
    </w:p>
    <w:p w:rsidR="00144899" w:rsidRDefault="00144899" w:rsidP="005721B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144899" w:rsidRDefault="00144899" w:rsidP="005721B0">
      <w:pPr>
        <w:pStyle w:val="WW-NormalWeb"/>
        <w:numPr>
          <w:ilvl w:val="0"/>
          <w:numId w:val="7"/>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lastRenderedPageBreak/>
        <w:t>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11.7. As sanções estabelecidas nos itens 11.5, alíneas “a” e “b”, e 11.6, são de competência da autoridade máxima da CONTRATANTE.</w:t>
      </w:r>
    </w:p>
    <w:p w:rsidR="00144899" w:rsidRDefault="00144899" w:rsidP="005721B0">
      <w:pPr>
        <w:pStyle w:val="WW-NormalWeb"/>
        <w:spacing w:before="0" w:after="0"/>
        <w:rPr>
          <w:sz w:val="22"/>
          <w:szCs w:val="22"/>
        </w:rPr>
      </w:pPr>
    </w:p>
    <w:p w:rsidR="00144899" w:rsidRDefault="00144899" w:rsidP="005721B0">
      <w:pPr>
        <w:pStyle w:val="WW-NormalWeb"/>
        <w:spacing w:before="0" w:after="0"/>
        <w:rPr>
          <w:b/>
          <w:bCs/>
          <w:sz w:val="22"/>
          <w:szCs w:val="22"/>
          <w:u w:val="single"/>
        </w:rPr>
      </w:pPr>
      <w:r>
        <w:rPr>
          <w:b/>
          <w:bCs/>
          <w:sz w:val="22"/>
          <w:szCs w:val="22"/>
          <w:u w:val="single"/>
        </w:rPr>
        <w:t xml:space="preserve">CLÁUSULA DÉCIMA SEGUNDA - DAS OBRIGAÇÕES DO VENCEDOR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12.1. O licitante vencedor ficará obrigado a:</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144899" w:rsidRDefault="00144899" w:rsidP="005721B0">
      <w:pPr>
        <w:pStyle w:val="Recuodecorpodetexto"/>
        <w:spacing w:before="0" w:after="0"/>
        <w:ind w:left="0"/>
        <w:rPr>
          <w:rFonts w:ascii="Times New Roman" w:hAnsi="Times New Roman" w:cs="Times New Roman"/>
          <w:color w:val="FF6600"/>
          <w:szCs w:val="22"/>
        </w:rPr>
      </w:pPr>
    </w:p>
    <w:p w:rsidR="00144899" w:rsidRPr="004B4C21" w:rsidRDefault="00144899" w:rsidP="00140FE0">
      <w:pPr>
        <w:pStyle w:val="BodyText21"/>
        <w:autoSpaceDE w:val="0"/>
        <w:autoSpaceDN w:val="0"/>
        <w:adjustRightInd w:val="0"/>
        <w:snapToGrid/>
        <w:rPr>
          <w:color w:val="000000"/>
          <w:szCs w:val="22"/>
        </w:rPr>
      </w:pPr>
      <w:r w:rsidRPr="00875B0D">
        <w:rPr>
          <w:szCs w:val="22"/>
        </w:rPr>
        <w:t>12.1.2.</w:t>
      </w:r>
      <w:r w:rsidRPr="00256EF3">
        <w:rPr>
          <w:b/>
          <w:bCs/>
          <w:noProof/>
          <w:sz w:val="22"/>
          <w:szCs w:val="22"/>
        </w:rPr>
        <w:t xml:space="preserve"> </w:t>
      </w:r>
      <w:r w:rsidRPr="00140FE0">
        <w:rPr>
          <w:b/>
          <w:bCs/>
          <w:noProof/>
          <w:color w:val="000000"/>
          <w:sz w:val="22"/>
          <w:szCs w:val="22"/>
        </w:rPr>
        <w:t>a</w:t>
      </w:r>
      <w:r w:rsidRPr="00140FE0">
        <w:rPr>
          <w:noProof/>
          <w:color w:val="000000"/>
          <w:sz w:val="22"/>
          <w:szCs w:val="22"/>
        </w:rPr>
        <w:t>) a fornecer todos</w:t>
      </w:r>
      <w:r w:rsidRPr="00CE4C77">
        <w:rPr>
          <w:noProof/>
          <w:color w:val="FF0000"/>
          <w:sz w:val="22"/>
          <w:szCs w:val="22"/>
        </w:rPr>
        <w:t xml:space="preserve"> </w:t>
      </w:r>
      <w:r w:rsidRPr="001E6611">
        <w:rPr>
          <w:noProof/>
          <w:color w:val="000000"/>
          <w:sz w:val="22"/>
          <w:szCs w:val="22"/>
        </w:rPr>
        <w:t>os itens</w:t>
      </w:r>
      <w:r>
        <w:rPr>
          <w:noProof/>
          <w:color w:val="FF0000"/>
          <w:sz w:val="22"/>
          <w:szCs w:val="22"/>
        </w:rPr>
        <w:t xml:space="preserve"> </w:t>
      </w:r>
      <w:r w:rsidRPr="00A705F3">
        <w:rPr>
          <w:b/>
          <w:color w:val="000000"/>
        </w:rPr>
        <w:t>para prestação de serviços de produção artística da XX FESTA DO MORANGO de Estiva – MG, a realizar-se nos dias 26, 27 e 28 de Julho de 2013, no parque de exposições Abílio Gomes de Carvalho, com toda estrutura necessária para evento conforme Anexo I do presente edital</w:t>
      </w:r>
      <w:r>
        <w:rPr>
          <w:color w:val="000000"/>
          <w:szCs w:val="22"/>
        </w:rPr>
        <w:t>.</w:t>
      </w:r>
    </w:p>
    <w:p w:rsidR="00144899" w:rsidRDefault="00144899"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12.1.3.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144899" w:rsidRDefault="00144899"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inteira responsabilidade com todas as despesas diretas e indiretas, tais como frete, com as pessoas envolvidas na execução do fornecimento, que não terão qualquer vínculo empregatício com a licitadora.</w:t>
      </w:r>
    </w:p>
    <w:p w:rsidR="00144899" w:rsidRDefault="00144899"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total responsabilidade por qualquer dano pessoal ou material que seus empregados venham causar ao patrimônio da Licitadora ou a terceiros, quando da execução do fornecimento do objeto deste instrumento, ou em razão de má qualidade dos produtos fornecidos;</w:t>
      </w:r>
    </w:p>
    <w:p w:rsidR="00144899" w:rsidRDefault="00144899"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Aceitar ampliações ou reduções dentro do limite estabelecido pela Lei Federal 8.666/93.</w:t>
      </w:r>
    </w:p>
    <w:p w:rsidR="00144899" w:rsidRDefault="00144899"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Receber as Ordens de Fornecimento via fax no número indicado em sua proposta comercial.</w:t>
      </w:r>
    </w:p>
    <w:p w:rsidR="00144899" w:rsidRDefault="00144899"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Assumir total responsabilidade com a montagem dos objetos.</w:t>
      </w:r>
    </w:p>
    <w:p w:rsidR="00144899" w:rsidRPr="004B4C21" w:rsidRDefault="00144899"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12.1.9.indicar no prazo de assinatura do contrato, para escolha da Prefeitura Municipal de Estiva, o nome dos dois </w:t>
      </w:r>
      <w:r w:rsidRPr="0060737B">
        <w:rPr>
          <w:rFonts w:ascii="Times New Roman" w:hAnsi="Times New Roman" w:cs="Times New Roman"/>
          <w:szCs w:val="22"/>
        </w:rPr>
        <w:t>artista</w:t>
      </w:r>
      <w:r>
        <w:rPr>
          <w:rFonts w:ascii="Times New Roman" w:hAnsi="Times New Roman" w:cs="Times New Roman"/>
          <w:szCs w:val="22"/>
        </w:rPr>
        <w:t>s</w:t>
      </w:r>
      <w:r w:rsidRPr="0060737B">
        <w:rPr>
          <w:rFonts w:ascii="Times New Roman" w:hAnsi="Times New Roman" w:cs="Times New Roman"/>
          <w:szCs w:val="22"/>
        </w:rPr>
        <w:t xml:space="preserve"> </w:t>
      </w:r>
      <w:r w:rsidRPr="004B4C21">
        <w:rPr>
          <w:rFonts w:ascii="Times New Roman" w:hAnsi="Times New Roman" w:cs="Times New Roman"/>
          <w:szCs w:val="22"/>
        </w:rPr>
        <w:t>ou dupla de renome nacional, que estejam em destaque na mídia para realização do show do dia 26/06, bem como os nomes das atrações escolhidas para o dia 28/06.</w:t>
      </w:r>
    </w:p>
    <w:p w:rsidR="00144899" w:rsidRPr="004B4C21" w:rsidRDefault="00144899" w:rsidP="005721B0">
      <w:pPr>
        <w:pStyle w:val="Recuodecorpodetexto"/>
        <w:tabs>
          <w:tab w:val="left" w:pos="1134"/>
          <w:tab w:val="left" w:pos="1418"/>
          <w:tab w:val="num" w:pos="1528"/>
        </w:tabs>
        <w:ind w:left="0"/>
        <w:rPr>
          <w:rFonts w:ascii="Times New Roman" w:hAnsi="Times New Roman" w:cs="Times New Roman"/>
          <w:color w:val="FF0000"/>
          <w:szCs w:val="22"/>
        </w:rPr>
      </w:pPr>
      <w:r w:rsidRPr="00B43B4D">
        <w:rPr>
          <w:rFonts w:ascii="Times New Roman" w:hAnsi="Times New Roman" w:cs="Times New Roman"/>
          <w:szCs w:val="22"/>
        </w:rPr>
        <w:t>12.1.10.Comprovar a contratação de todos artistas da festa até 15 antes do evento</w:t>
      </w:r>
      <w:r>
        <w:rPr>
          <w:rFonts w:ascii="Times New Roman" w:hAnsi="Times New Roman" w:cs="Times New Roman"/>
          <w:szCs w:val="22"/>
        </w:rPr>
        <w:t>.</w:t>
      </w:r>
    </w:p>
    <w:p w:rsidR="00144899" w:rsidRDefault="00144899"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144899" w:rsidRDefault="00144899" w:rsidP="00E842C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Conforme especificações do Termo de Referência.</w:t>
      </w:r>
    </w:p>
    <w:p w:rsidR="00144899" w:rsidRDefault="00144899"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144899" w:rsidRDefault="00144899" w:rsidP="005721B0">
      <w:pPr>
        <w:tabs>
          <w:tab w:val="left" w:pos="1134"/>
          <w:tab w:val="left" w:pos="1418"/>
        </w:tabs>
        <w:rPr>
          <w:sz w:val="22"/>
          <w:szCs w:val="22"/>
        </w:rPr>
      </w:pPr>
      <w:r>
        <w:rPr>
          <w:sz w:val="22"/>
          <w:szCs w:val="22"/>
        </w:rPr>
        <w:t>14.1. Para garantir o fiel cumprimento do objeto do presente Contrato, a CONTRATANTE se obriga a:</w:t>
      </w:r>
    </w:p>
    <w:p w:rsidR="00144899" w:rsidRDefault="00144899" w:rsidP="005721B0">
      <w:pPr>
        <w:tabs>
          <w:tab w:val="left" w:pos="1134"/>
          <w:tab w:val="left" w:pos="1418"/>
        </w:tabs>
        <w:rPr>
          <w:sz w:val="22"/>
          <w:szCs w:val="22"/>
        </w:rPr>
      </w:pPr>
      <w:r>
        <w:rPr>
          <w:sz w:val="22"/>
          <w:szCs w:val="22"/>
        </w:rPr>
        <w:t>a) efetuar o pagamento na forma convencionada na Cláusula Décima Quinta deste edital, dentro do prazo previsto, desde que atendidas as formalidades previstas;</w:t>
      </w:r>
    </w:p>
    <w:p w:rsidR="00144899" w:rsidRDefault="00144899" w:rsidP="005721B0">
      <w:pPr>
        <w:numPr>
          <w:ilvl w:val="0"/>
          <w:numId w:val="5"/>
        </w:numPr>
        <w:tabs>
          <w:tab w:val="left" w:pos="1134"/>
          <w:tab w:val="left" w:pos="1418"/>
        </w:tabs>
        <w:rPr>
          <w:b/>
          <w:bCs/>
          <w:color w:val="FF0000"/>
          <w:sz w:val="22"/>
        </w:rPr>
      </w:pPr>
      <w:r>
        <w:rPr>
          <w:sz w:val="22"/>
        </w:rPr>
        <w:t xml:space="preserve">designar responsáveis para acompanhar  o recebimento do objeto, bem como para dirimir dúvidas </w:t>
      </w:r>
      <w:r>
        <w:rPr>
          <w:sz w:val="22"/>
        </w:rPr>
        <w:lastRenderedPageBreak/>
        <w:t>quando solicitadas pela contratada, promovendo assim o recebimento provisório e definitivo do serviços contratado;</w:t>
      </w:r>
    </w:p>
    <w:p w:rsidR="00144899" w:rsidRDefault="00144899"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144899" w:rsidRDefault="00144899" w:rsidP="005721B0">
      <w:pPr>
        <w:tabs>
          <w:tab w:val="left" w:pos="1134"/>
          <w:tab w:val="left" w:pos="1418"/>
        </w:tabs>
        <w:ind w:left="-13"/>
        <w:rPr>
          <w:sz w:val="22"/>
        </w:rPr>
      </w:pPr>
    </w:p>
    <w:p w:rsidR="00144899" w:rsidRPr="009F6478" w:rsidRDefault="00144899" w:rsidP="005721B0">
      <w:pPr>
        <w:tabs>
          <w:tab w:val="left" w:pos="1134"/>
          <w:tab w:val="left" w:pos="1418"/>
        </w:tabs>
        <w:ind w:left="-13"/>
        <w:rPr>
          <w:noProof/>
          <w:color w:val="000000"/>
          <w:sz w:val="22"/>
          <w:szCs w:val="22"/>
        </w:rPr>
      </w:pPr>
      <w:r w:rsidRPr="009F6478">
        <w:rPr>
          <w:b/>
          <w:bCs/>
          <w:color w:val="000000"/>
          <w:sz w:val="22"/>
        </w:rPr>
        <w:t>14.2.</w:t>
      </w:r>
      <w:r w:rsidRPr="009F6478">
        <w:rPr>
          <w:noProof/>
          <w:color w:val="000000"/>
          <w:sz w:val="22"/>
          <w:szCs w:val="22"/>
        </w:rPr>
        <w:t>Disponibilização de um eletricista, um encanador, profissionais de saúde e ambulância para ficarem de plantão durante a realizaçao do evento.</w:t>
      </w:r>
    </w:p>
    <w:p w:rsidR="00144899" w:rsidRPr="009F6478" w:rsidRDefault="00144899" w:rsidP="005721B0">
      <w:pPr>
        <w:tabs>
          <w:tab w:val="left" w:pos="1134"/>
          <w:tab w:val="left" w:pos="1418"/>
        </w:tabs>
        <w:ind w:left="-13"/>
        <w:rPr>
          <w:noProof/>
          <w:color w:val="000000"/>
          <w:sz w:val="22"/>
          <w:szCs w:val="22"/>
        </w:rPr>
      </w:pPr>
    </w:p>
    <w:p w:rsidR="00144899" w:rsidRPr="009F6478" w:rsidRDefault="00144899" w:rsidP="000E4D77">
      <w:pPr>
        <w:autoSpaceDE w:val="0"/>
        <w:autoSpaceDN w:val="0"/>
        <w:adjustRightInd w:val="0"/>
        <w:rPr>
          <w:noProof/>
          <w:color w:val="000000"/>
          <w:sz w:val="22"/>
          <w:szCs w:val="22"/>
        </w:rPr>
      </w:pPr>
      <w:r w:rsidRPr="009F6478">
        <w:rPr>
          <w:b/>
          <w:bCs/>
          <w:color w:val="000000"/>
          <w:sz w:val="22"/>
        </w:rPr>
        <w:t>14.3.</w:t>
      </w:r>
      <w:r w:rsidRPr="009F6478">
        <w:rPr>
          <w:b/>
          <w:bCs/>
          <w:noProof/>
          <w:color w:val="000000"/>
          <w:sz w:val="22"/>
          <w:szCs w:val="22"/>
        </w:rPr>
        <w:t xml:space="preserve"> </w:t>
      </w:r>
      <w:r w:rsidRPr="009F6478">
        <w:rPr>
          <w:noProof/>
          <w:color w:val="000000"/>
          <w:sz w:val="22"/>
          <w:szCs w:val="22"/>
        </w:rPr>
        <w:t xml:space="preserve">Disponibilização de local em condições para realização do objeto da licitação. </w:t>
      </w:r>
    </w:p>
    <w:p w:rsidR="00144899" w:rsidRPr="009F6478" w:rsidRDefault="00144899" w:rsidP="000E4D77">
      <w:pPr>
        <w:autoSpaceDE w:val="0"/>
        <w:autoSpaceDN w:val="0"/>
        <w:adjustRightInd w:val="0"/>
        <w:rPr>
          <w:noProof/>
          <w:color w:val="000000"/>
          <w:sz w:val="22"/>
          <w:szCs w:val="22"/>
        </w:rPr>
      </w:pPr>
    </w:p>
    <w:p w:rsidR="00144899" w:rsidRPr="009F6478" w:rsidRDefault="00144899" w:rsidP="000E4D77">
      <w:pPr>
        <w:autoSpaceDE w:val="0"/>
        <w:autoSpaceDN w:val="0"/>
        <w:adjustRightInd w:val="0"/>
        <w:rPr>
          <w:color w:val="000000"/>
          <w:sz w:val="22"/>
          <w:szCs w:val="22"/>
        </w:rPr>
      </w:pPr>
      <w:r w:rsidRPr="009F6478">
        <w:rPr>
          <w:noProof/>
          <w:color w:val="000000"/>
          <w:sz w:val="22"/>
          <w:szCs w:val="22"/>
        </w:rPr>
        <w:t>14.4. Limpeza diária e aguamento do recinto;</w:t>
      </w:r>
      <w:r w:rsidRPr="009F6478">
        <w:rPr>
          <w:color w:val="000000"/>
          <w:sz w:val="22"/>
          <w:szCs w:val="22"/>
        </w:rPr>
        <w:t xml:space="preserve"> exceto a limpeza de banheiros.</w:t>
      </w:r>
    </w:p>
    <w:p w:rsidR="00144899" w:rsidRDefault="00144899" w:rsidP="005721B0">
      <w:pPr>
        <w:tabs>
          <w:tab w:val="left" w:pos="1134"/>
          <w:tab w:val="left" w:pos="1418"/>
        </w:tabs>
        <w:ind w:left="-13"/>
        <w:rPr>
          <w:b/>
          <w:bCs/>
          <w:color w:val="000000"/>
          <w:sz w:val="22"/>
        </w:rPr>
      </w:pPr>
    </w:p>
    <w:p w:rsidR="00144899" w:rsidRDefault="00144899" w:rsidP="005721B0">
      <w:pPr>
        <w:tabs>
          <w:tab w:val="left" w:pos="1134"/>
          <w:tab w:val="left" w:pos="1418"/>
        </w:tabs>
        <w:ind w:left="-13"/>
        <w:rPr>
          <w:bCs/>
          <w:color w:val="000000"/>
          <w:sz w:val="22"/>
        </w:rPr>
      </w:pPr>
      <w:r>
        <w:rPr>
          <w:b/>
          <w:bCs/>
          <w:color w:val="000000"/>
          <w:sz w:val="22"/>
        </w:rPr>
        <w:t>14.5.</w:t>
      </w:r>
      <w:r>
        <w:rPr>
          <w:bCs/>
          <w:color w:val="000000"/>
          <w:sz w:val="22"/>
        </w:rPr>
        <w:t>Contratação de toda estrutura necessária para a montagem da praça de alimentação. Que será de sua exclusiva responsabilidade.</w:t>
      </w:r>
    </w:p>
    <w:p w:rsidR="00144899" w:rsidRPr="009F6478" w:rsidRDefault="00144899" w:rsidP="005721B0">
      <w:pPr>
        <w:tabs>
          <w:tab w:val="left" w:pos="1134"/>
          <w:tab w:val="left" w:pos="1418"/>
        </w:tabs>
        <w:ind w:left="-13"/>
        <w:rPr>
          <w:bCs/>
          <w:color w:val="000000"/>
          <w:sz w:val="22"/>
        </w:rPr>
      </w:pPr>
    </w:p>
    <w:p w:rsidR="00144899" w:rsidRDefault="00144899" w:rsidP="005721B0">
      <w:pPr>
        <w:pStyle w:val="WW-NormalWeb"/>
        <w:spacing w:before="120" w:after="0"/>
        <w:rPr>
          <w:b/>
          <w:bCs/>
          <w:sz w:val="22"/>
          <w:szCs w:val="22"/>
          <w:u w:val="single"/>
        </w:rPr>
      </w:pPr>
      <w:r>
        <w:rPr>
          <w:b/>
          <w:bCs/>
          <w:sz w:val="22"/>
          <w:szCs w:val="22"/>
          <w:u w:val="single"/>
        </w:rPr>
        <w:t>CLÁUSULA DÉCIMA QUINTA - DO PAGAMENTO</w:t>
      </w:r>
    </w:p>
    <w:p w:rsidR="00144899" w:rsidRDefault="00144899"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144899" w:rsidRDefault="00144899"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w:t>
      </w:r>
      <w:r w:rsidRPr="00B43B4D">
        <w:rPr>
          <w:rFonts w:ascii="Times New Roman" w:hAnsi="Times New Roman" w:cs="Times New Roman"/>
          <w:szCs w:val="22"/>
        </w:rPr>
        <w:t xml:space="preserve">O pagamento, desde que observadas pela contratada as exigências constantes neste edital, se dará 50% no ato do contrato e 50% até 30 dias após </w:t>
      </w:r>
      <w:r>
        <w:rPr>
          <w:rFonts w:ascii="Times New Roman" w:hAnsi="Times New Roman" w:cs="Times New Roman"/>
          <w:szCs w:val="22"/>
        </w:rPr>
        <w:t>o evento.</w:t>
      </w:r>
    </w:p>
    <w:p w:rsidR="00144899" w:rsidRDefault="00144899"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144899" w:rsidRDefault="00144899"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144899" w:rsidRDefault="00144899"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dos serviços.</w:t>
      </w:r>
    </w:p>
    <w:p w:rsidR="00144899" w:rsidRPr="001F1015" w:rsidRDefault="00144899" w:rsidP="005721B0">
      <w:pPr>
        <w:spacing w:line="200" w:lineRule="atLeast"/>
        <w:rPr>
          <w:b/>
          <w:sz w:val="22"/>
          <w:szCs w:val="22"/>
        </w:rPr>
      </w:pPr>
      <w:r w:rsidRPr="001F1015">
        <w:rPr>
          <w:b/>
          <w:sz w:val="22"/>
          <w:szCs w:val="22"/>
        </w:rPr>
        <w:t>15.6 -</w:t>
      </w:r>
      <w:r w:rsidRPr="001F1015">
        <w:rPr>
          <w:b/>
          <w:sz w:val="22"/>
        </w:rPr>
        <w:t xml:space="preserve"> DO ACRÉSCIMO E SUPRESSÃO:</w:t>
      </w:r>
    </w:p>
    <w:p w:rsidR="00144899" w:rsidRDefault="00144899" w:rsidP="005721B0">
      <w:pPr>
        <w:pStyle w:val="Recuodecorpodetexto"/>
        <w:tabs>
          <w:tab w:val="left" w:pos="1134"/>
          <w:tab w:val="left" w:pos="1418"/>
        </w:tabs>
        <w:spacing w:before="0" w:after="0"/>
        <w:ind w:left="0"/>
        <w:rPr>
          <w:rFonts w:ascii="Times New Roman" w:hAnsi="Times New Roman" w:cs="Times New Roman"/>
          <w:szCs w:val="24"/>
        </w:rPr>
      </w:pPr>
    </w:p>
    <w:p w:rsidR="00144899" w:rsidRDefault="00144899"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 xml:space="preserve">  A Contratada fica obrigada a aceitar, nas mesmas condições contratuais, os acréscimos ou supressões que se fizerem necessários, de acordo com o que preceitua o art. 65, parágrafo 1º, da Lei Federal nº 8.666/93, a se saber, de 25% (vinte e cinco por cento).</w:t>
      </w:r>
    </w:p>
    <w:p w:rsidR="00144899" w:rsidRDefault="00144899" w:rsidP="005721B0">
      <w:pPr>
        <w:pStyle w:val="WW-NormalWeb"/>
        <w:spacing w:before="0" w:after="0"/>
        <w:rPr>
          <w:b/>
          <w:bCs/>
          <w:sz w:val="22"/>
          <w:szCs w:val="22"/>
          <w:u w:val="single"/>
        </w:rPr>
      </w:pPr>
    </w:p>
    <w:p w:rsidR="00144899" w:rsidRDefault="00144899" w:rsidP="005721B0">
      <w:pPr>
        <w:pStyle w:val="WW-NormalWeb"/>
        <w:spacing w:before="0" w:after="0"/>
        <w:rPr>
          <w:b/>
          <w:bCs/>
          <w:sz w:val="22"/>
          <w:szCs w:val="22"/>
          <w:u w:val="single"/>
        </w:rPr>
      </w:pPr>
      <w:r>
        <w:rPr>
          <w:b/>
          <w:bCs/>
          <w:sz w:val="22"/>
          <w:szCs w:val="22"/>
          <w:u w:val="single"/>
        </w:rPr>
        <w:t>CLÁUSULA DÉCIMA SEXTA - DA RESCISÃO</w:t>
      </w:r>
    </w:p>
    <w:p w:rsidR="00144899" w:rsidRDefault="00144899" w:rsidP="005721B0">
      <w:pPr>
        <w:pStyle w:val="WW-NormalWeb"/>
        <w:spacing w:before="0" w:after="0"/>
        <w:rPr>
          <w:b/>
          <w:bCs/>
          <w:sz w:val="22"/>
          <w:szCs w:val="22"/>
          <w:u w:val="single"/>
        </w:rPr>
      </w:pPr>
    </w:p>
    <w:p w:rsidR="00144899" w:rsidRDefault="00144899" w:rsidP="005721B0">
      <w:pPr>
        <w:pStyle w:val="WW-NormalWeb"/>
        <w:spacing w:before="0" w:after="0"/>
        <w:rPr>
          <w:sz w:val="22"/>
          <w:szCs w:val="22"/>
        </w:rPr>
      </w:pPr>
      <w:r>
        <w:rPr>
          <w:sz w:val="22"/>
          <w:szCs w:val="22"/>
        </w:rPr>
        <w:t>16.1. O Contrato poderá ser rescindido nos termos da Lei n. 8.666/93.</w:t>
      </w:r>
    </w:p>
    <w:p w:rsidR="00144899" w:rsidRDefault="00144899" w:rsidP="005721B0">
      <w:pPr>
        <w:pStyle w:val="WW-NormalWeb"/>
        <w:spacing w:before="0" w:after="0"/>
        <w:rPr>
          <w:sz w:val="22"/>
          <w:szCs w:val="22"/>
        </w:rPr>
      </w:pPr>
    </w:p>
    <w:p w:rsidR="00144899" w:rsidRDefault="00144899"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(cinquenta por cento) sobre o valor total do Contrato, conforme gravidade do ato.</w:t>
      </w:r>
    </w:p>
    <w:p w:rsidR="00144899" w:rsidRDefault="00144899" w:rsidP="005721B0">
      <w:pPr>
        <w:pStyle w:val="WW-NormalWeb"/>
        <w:spacing w:before="0" w:after="0"/>
        <w:rPr>
          <w:sz w:val="22"/>
          <w:szCs w:val="22"/>
        </w:rPr>
      </w:pPr>
    </w:p>
    <w:p w:rsidR="00144899" w:rsidRDefault="00144899" w:rsidP="005721B0">
      <w:pPr>
        <w:pStyle w:val="WW-NormalWeb"/>
        <w:spacing w:before="0" w:after="0"/>
        <w:rPr>
          <w:b/>
          <w:bCs/>
          <w:sz w:val="22"/>
          <w:szCs w:val="22"/>
          <w:u w:val="single"/>
        </w:rPr>
      </w:pPr>
      <w:r>
        <w:rPr>
          <w:b/>
          <w:bCs/>
          <w:sz w:val="22"/>
          <w:szCs w:val="22"/>
          <w:u w:val="single"/>
        </w:rPr>
        <w:t>CLÁUSULA DÉCIMA SÉTIMA - DAS DISPOSIÇÕES FINAIS</w:t>
      </w:r>
    </w:p>
    <w:p w:rsidR="00144899" w:rsidRDefault="00144899" w:rsidP="005721B0">
      <w:pPr>
        <w:pStyle w:val="WW-NormalWeb"/>
        <w:spacing w:before="0" w:after="0"/>
        <w:rPr>
          <w:b/>
          <w:bCs/>
          <w:sz w:val="22"/>
          <w:szCs w:val="22"/>
          <w:u w:val="single"/>
        </w:rPr>
      </w:pPr>
    </w:p>
    <w:p w:rsidR="00144899" w:rsidRDefault="00144899"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144899" w:rsidRDefault="00144899" w:rsidP="005721B0">
      <w:pPr>
        <w:pStyle w:val="WW-NormalWeb"/>
        <w:spacing w:before="0" w:after="0"/>
        <w:rPr>
          <w:sz w:val="22"/>
        </w:rPr>
      </w:pPr>
    </w:p>
    <w:p w:rsidR="00144899" w:rsidRDefault="00144899" w:rsidP="005721B0">
      <w:pPr>
        <w:ind w:right="400"/>
        <w:rPr>
          <w:sz w:val="22"/>
        </w:rPr>
      </w:pPr>
      <w:r>
        <w:rPr>
          <w:sz w:val="22"/>
        </w:rPr>
        <w:t>17.2. Reserva-se ao pregoeiro o direito de solicitar, em qualquer época ou oportunidade, informações complementares.</w:t>
      </w:r>
    </w:p>
    <w:p w:rsidR="00144899" w:rsidRDefault="00144899" w:rsidP="005721B0">
      <w:pPr>
        <w:ind w:right="400"/>
        <w:rPr>
          <w:sz w:val="22"/>
        </w:rPr>
      </w:pPr>
      <w:r>
        <w:rPr>
          <w:sz w:val="22"/>
        </w:rPr>
        <w:t> </w:t>
      </w:r>
    </w:p>
    <w:p w:rsidR="00144899" w:rsidRDefault="00144899" w:rsidP="005721B0">
      <w:pPr>
        <w:ind w:right="400"/>
        <w:rPr>
          <w:sz w:val="22"/>
        </w:rPr>
      </w:pPr>
      <w:r>
        <w:rPr>
          <w:sz w:val="22"/>
        </w:rPr>
        <w:t>17.3. No interesse da Administração, sem que caiba aos participantes qualquer reclamação ou indenização:</w:t>
      </w:r>
    </w:p>
    <w:p w:rsidR="00144899" w:rsidRDefault="00144899" w:rsidP="00307BE3">
      <w:pPr>
        <w:pStyle w:val="Textoembloco"/>
      </w:pPr>
      <w:r>
        <w:t xml:space="preserve">a)poderá ser adiada a data e/ou o horário da abertura desta licitação não se responsabilizando a Prefeitura Municipal de Estiva/MG por comunicações à empresa que </w:t>
      </w:r>
      <w:r>
        <w:lastRenderedPageBreak/>
        <w:t>não encaminhar o recibo, página primeira deste edital, para o número de fax indicado, ou prestar informações incorretas no mesmo.</w:t>
      </w:r>
    </w:p>
    <w:p w:rsidR="00144899" w:rsidRDefault="00144899" w:rsidP="005721B0">
      <w:pPr>
        <w:pStyle w:val="Textoembloco"/>
      </w:pPr>
      <w:r>
        <w:t>b) poderão ser alteradas as condições do presente edital, com fixação de novo prazo para a sua realização.</w:t>
      </w:r>
    </w:p>
    <w:p w:rsidR="00144899" w:rsidRDefault="00144899"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144899" w:rsidRDefault="00144899" w:rsidP="005721B0">
      <w:pPr>
        <w:ind w:right="400"/>
        <w:rPr>
          <w:sz w:val="22"/>
        </w:rPr>
      </w:pPr>
    </w:p>
    <w:p w:rsidR="00144899" w:rsidRDefault="00144899"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144899" w:rsidRDefault="00144899" w:rsidP="005721B0">
      <w:pPr>
        <w:ind w:right="400"/>
        <w:rPr>
          <w:sz w:val="22"/>
        </w:rPr>
      </w:pPr>
    </w:p>
    <w:p w:rsidR="00144899" w:rsidRDefault="00144899"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144899" w:rsidRDefault="00144899" w:rsidP="005721B0">
      <w:pPr>
        <w:ind w:right="400"/>
        <w:rPr>
          <w:sz w:val="22"/>
        </w:rPr>
      </w:pPr>
      <w:r>
        <w:rPr>
          <w:sz w:val="22"/>
        </w:rPr>
        <w:t> </w:t>
      </w:r>
    </w:p>
    <w:p w:rsidR="00144899" w:rsidRDefault="00144899"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144899" w:rsidRDefault="00144899" w:rsidP="005721B0">
      <w:pPr>
        <w:pStyle w:val="WW-NormalWeb"/>
        <w:spacing w:before="0" w:after="0"/>
        <w:rPr>
          <w:sz w:val="22"/>
        </w:rPr>
      </w:pPr>
    </w:p>
    <w:p w:rsidR="00144899" w:rsidRDefault="00144899"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17.9. Recomenda-se aos licitantes que estejam no local marcado com antecedência de 15 (quinze) minutos do horário previsto.</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17.11. O Município reserva-se o direito de filmar e/ou gravar as Sessões e utilizar este meio como prova.</w:t>
      </w:r>
    </w:p>
    <w:p w:rsidR="00144899" w:rsidRDefault="00144899" w:rsidP="005721B0">
      <w:pPr>
        <w:pStyle w:val="WW-NormalWeb"/>
        <w:spacing w:before="0" w:after="0"/>
        <w:rPr>
          <w:sz w:val="22"/>
          <w:szCs w:val="22"/>
        </w:rPr>
      </w:pPr>
    </w:p>
    <w:p w:rsidR="00144899" w:rsidRDefault="00144899"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144899" w:rsidRDefault="00144899" w:rsidP="005721B0">
      <w:pPr>
        <w:rPr>
          <w:sz w:val="22"/>
          <w:szCs w:val="22"/>
        </w:rPr>
      </w:pPr>
    </w:p>
    <w:p w:rsidR="00144899" w:rsidRDefault="00144899" w:rsidP="005721B0">
      <w:pPr>
        <w:rPr>
          <w:sz w:val="22"/>
          <w:szCs w:val="22"/>
        </w:rPr>
      </w:pPr>
      <w:r>
        <w:rPr>
          <w:sz w:val="22"/>
          <w:szCs w:val="22"/>
        </w:rPr>
        <w:t>17.13. Quaisquer dúvidas oriundas deste edital e demais informações complementares podem ser suprimidas através do tel/fax 035 3462 1122, Setor de Licitações.</w:t>
      </w:r>
    </w:p>
    <w:p w:rsidR="00144899" w:rsidRDefault="00144899" w:rsidP="005721B0">
      <w:pPr>
        <w:rPr>
          <w:sz w:val="22"/>
          <w:szCs w:val="22"/>
        </w:rPr>
      </w:pPr>
    </w:p>
    <w:p w:rsidR="00144899" w:rsidRDefault="00144899"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144899" w:rsidRDefault="00144899" w:rsidP="005721B0">
      <w:pPr>
        <w:rPr>
          <w:sz w:val="22"/>
          <w:szCs w:val="22"/>
        </w:rPr>
      </w:pPr>
    </w:p>
    <w:p w:rsidR="00144899" w:rsidRDefault="00144899" w:rsidP="005721B0">
      <w:pPr>
        <w:pStyle w:val="Corpodetexto2"/>
        <w:spacing w:before="0" w:after="0" w:line="240" w:lineRule="auto"/>
      </w:pPr>
      <w:r>
        <w:t>17.15. Para fins de dirimir controvérsias decorrentes deste certame, o Foro competente é o da comarca de Pouso alegre - MG, excluindo qualquer outro.</w:t>
      </w:r>
      <w:r>
        <w:tab/>
      </w:r>
    </w:p>
    <w:p w:rsidR="00144899" w:rsidRDefault="00144899" w:rsidP="005721B0">
      <w:pPr>
        <w:jc w:val="center"/>
        <w:rPr>
          <w:sz w:val="22"/>
          <w:szCs w:val="22"/>
        </w:rPr>
      </w:pPr>
    </w:p>
    <w:p w:rsidR="00144899" w:rsidRPr="00BD6EE8" w:rsidRDefault="00144899" w:rsidP="005721B0">
      <w:pPr>
        <w:rPr>
          <w:sz w:val="22"/>
          <w:szCs w:val="22"/>
        </w:rPr>
      </w:pPr>
      <w:r>
        <w:rPr>
          <w:sz w:val="22"/>
          <w:szCs w:val="22"/>
        </w:rPr>
        <w:t xml:space="preserve">                                                          </w:t>
      </w:r>
      <w:r w:rsidRPr="00BD6EE8">
        <w:rPr>
          <w:sz w:val="22"/>
          <w:szCs w:val="22"/>
        </w:rPr>
        <w:t xml:space="preserve">Estiva, </w:t>
      </w:r>
      <w:r>
        <w:rPr>
          <w:sz w:val="22"/>
          <w:szCs w:val="22"/>
        </w:rPr>
        <w:t>03 de junho</w:t>
      </w:r>
      <w:r w:rsidRPr="00BD6EE8">
        <w:rPr>
          <w:sz w:val="22"/>
          <w:szCs w:val="22"/>
        </w:rPr>
        <w:t xml:space="preserve"> de </w:t>
      </w:r>
      <w:r>
        <w:rPr>
          <w:sz w:val="22"/>
          <w:szCs w:val="22"/>
        </w:rPr>
        <w:t>2013</w:t>
      </w:r>
      <w:r w:rsidRPr="00BD6EE8">
        <w:rPr>
          <w:sz w:val="22"/>
          <w:szCs w:val="22"/>
        </w:rPr>
        <w:t>.</w:t>
      </w:r>
    </w:p>
    <w:p w:rsidR="00144899" w:rsidRDefault="00144899" w:rsidP="005721B0">
      <w:pPr>
        <w:jc w:val="center"/>
        <w:rPr>
          <w:b/>
          <w:bCs/>
          <w:sz w:val="22"/>
          <w:szCs w:val="22"/>
        </w:rPr>
      </w:pPr>
    </w:p>
    <w:p w:rsidR="00144899" w:rsidRDefault="00144899" w:rsidP="005721B0">
      <w:pPr>
        <w:jc w:val="center"/>
        <w:rPr>
          <w:sz w:val="22"/>
          <w:szCs w:val="22"/>
        </w:rPr>
      </w:pPr>
      <w:r>
        <w:rPr>
          <w:b/>
          <w:bCs/>
          <w:sz w:val="22"/>
          <w:szCs w:val="22"/>
        </w:rPr>
        <w:t>Denisia Leite Moreira</w:t>
      </w:r>
    </w:p>
    <w:tbl>
      <w:tblPr>
        <w:tblW w:w="0" w:type="auto"/>
        <w:tblLayout w:type="fixed"/>
        <w:tblCellMar>
          <w:left w:w="70" w:type="dxa"/>
          <w:right w:w="70" w:type="dxa"/>
        </w:tblCellMar>
        <w:tblLook w:val="0000"/>
      </w:tblPr>
      <w:tblGrid>
        <w:gridCol w:w="8566"/>
      </w:tblGrid>
      <w:tr w:rsidR="00144899" w:rsidTr="005721B0">
        <w:trPr>
          <w:cantSplit/>
        </w:trPr>
        <w:tc>
          <w:tcPr>
            <w:tcW w:w="8566" w:type="dxa"/>
          </w:tcPr>
          <w:p w:rsidR="00144899" w:rsidRDefault="00144899" w:rsidP="005721B0">
            <w:pPr>
              <w:pStyle w:val="Ttulo3"/>
              <w:numPr>
                <w:ilvl w:val="2"/>
                <w:numId w:val="1"/>
              </w:numPr>
              <w:rPr>
                <w:rFonts w:ascii="Times New Roman" w:hAnsi="Times New Roman"/>
                <w:b w:val="0"/>
                <w:sz w:val="22"/>
                <w:szCs w:val="22"/>
              </w:rPr>
            </w:pPr>
            <w:r>
              <w:rPr>
                <w:rFonts w:ascii="Times New Roman" w:hAnsi="Times New Roman"/>
                <w:b w:val="0"/>
                <w:sz w:val="22"/>
                <w:szCs w:val="22"/>
              </w:rPr>
              <w:t xml:space="preserve">        Pregoeira</w:t>
            </w:r>
          </w:p>
          <w:p w:rsidR="00144899" w:rsidRDefault="00144899" w:rsidP="005721B0">
            <w:pPr>
              <w:jc w:val="center"/>
            </w:pPr>
          </w:p>
        </w:tc>
      </w:tr>
    </w:tbl>
    <w:p w:rsidR="00144899" w:rsidRDefault="00144899" w:rsidP="005721B0">
      <w:pPr>
        <w:rPr>
          <w:b/>
          <w:bCs/>
          <w:sz w:val="22"/>
          <w:szCs w:val="22"/>
        </w:rPr>
      </w:pPr>
      <w:r>
        <w:rPr>
          <w:b/>
          <w:bCs/>
          <w:sz w:val="22"/>
          <w:szCs w:val="22"/>
        </w:rPr>
        <w:t xml:space="preserve">                                                    </w:t>
      </w:r>
    </w:p>
    <w:p w:rsidR="00144899" w:rsidRDefault="00144899" w:rsidP="0040499C">
      <w:pPr>
        <w:jc w:val="center"/>
        <w:rPr>
          <w:b/>
          <w:bCs/>
          <w:sz w:val="22"/>
          <w:szCs w:val="22"/>
        </w:rPr>
      </w:pPr>
      <w:r>
        <w:rPr>
          <w:b/>
          <w:bCs/>
          <w:sz w:val="22"/>
          <w:szCs w:val="22"/>
        </w:rPr>
        <w:t>João Marques Ferreira</w:t>
      </w:r>
    </w:p>
    <w:p w:rsidR="00144899" w:rsidRDefault="00144899" w:rsidP="00B86ED9">
      <w:pPr>
        <w:jc w:val="center"/>
        <w:rPr>
          <w:sz w:val="22"/>
          <w:szCs w:val="22"/>
        </w:rPr>
      </w:pPr>
      <w:r>
        <w:rPr>
          <w:sz w:val="22"/>
          <w:szCs w:val="22"/>
        </w:rPr>
        <w:t>Prefeito Municipal</w:t>
      </w:r>
    </w:p>
    <w:p w:rsidR="00144899" w:rsidRDefault="00144899" w:rsidP="005721B0">
      <w:pPr>
        <w:pStyle w:val="Ttulo"/>
        <w:ind w:left="0"/>
        <w:rPr>
          <w:sz w:val="30"/>
          <w:szCs w:val="22"/>
        </w:rPr>
        <w:sectPr w:rsidR="00144899" w:rsidSect="00AE777D">
          <w:footerReference w:type="even" r:id="rId8"/>
          <w:footerReference w:type="default" r:id="rId9"/>
          <w:footerReference w:type="first" r:id="rId10"/>
          <w:pgSz w:w="11905" w:h="16837"/>
          <w:pgMar w:top="426" w:right="1465" w:bottom="851" w:left="1276" w:header="708" w:footer="708" w:gutter="0"/>
          <w:pgNumType w:start="0"/>
          <w:cols w:space="720"/>
          <w:rtlGutter/>
          <w:docGrid w:linePitch="360"/>
        </w:sectPr>
      </w:pPr>
    </w:p>
    <w:p w:rsidR="00144899" w:rsidRDefault="00144899" w:rsidP="00315A0E">
      <w:pPr>
        <w:rPr>
          <w:b/>
          <w:bCs/>
        </w:rPr>
      </w:pPr>
    </w:p>
    <w:p w:rsidR="00144899" w:rsidRPr="009419A3" w:rsidRDefault="00144899" w:rsidP="001B4844">
      <w:pPr>
        <w:jc w:val="center"/>
        <w:rPr>
          <w:b/>
          <w:bCs/>
          <w:sz w:val="28"/>
        </w:rPr>
      </w:pPr>
      <w:r w:rsidRPr="009419A3">
        <w:rPr>
          <w:b/>
          <w:bCs/>
          <w:sz w:val="28"/>
        </w:rPr>
        <w:t>ANEXO I</w:t>
      </w:r>
    </w:p>
    <w:p w:rsidR="00144899" w:rsidRDefault="00144899" w:rsidP="001B4844">
      <w:pPr>
        <w:jc w:val="center"/>
        <w:rPr>
          <w:b/>
          <w:bCs/>
          <w:sz w:val="28"/>
        </w:rPr>
      </w:pPr>
      <w:r w:rsidRPr="009419A3">
        <w:rPr>
          <w:b/>
          <w:bCs/>
          <w:sz w:val="28"/>
        </w:rPr>
        <w:t>ESPECIFICAÇOES DO OBJETO-PROPOSTA DE PREÇOS</w:t>
      </w:r>
    </w:p>
    <w:p w:rsidR="00144899" w:rsidRDefault="00144899" w:rsidP="005721B0">
      <w:pPr>
        <w:jc w:val="center"/>
        <w:rPr>
          <w:b/>
          <w:bCs/>
        </w:rPr>
      </w:pPr>
    </w:p>
    <w:p w:rsidR="00144899" w:rsidRPr="00E72336" w:rsidRDefault="00144899" w:rsidP="005721B0"/>
    <w:tbl>
      <w:tblPr>
        <w:tblW w:w="954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080"/>
        <w:gridCol w:w="8460"/>
      </w:tblGrid>
      <w:tr w:rsidR="00144899" w:rsidRPr="00E72336" w:rsidTr="00E72336">
        <w:trPr>
          <w:cantSplit/>
          <w:trHeight w:val="462"/>
        </w:trPr>
        <w:tc>
          <w:tcPr>
            <w:tcW w:w="9540" w:type="dxa"/>
            <w:gridSpan w:val="2"/>
            <w:vAlign w:val="center"/>
          </w:tcPr>
          <w:p w:rsidR="00144899" w:rsidRPr="00E72336" w:rsidRDefault="00144899" w:rsidP="00241477">
            <w:pPr>
              <w:jc w:val="center"/>
            </w:pPr>
            <w:r w:rsidRPr="00E72336">
              <w:rPr>
                <w:bCs/>
              </w:rPr>
              <w:t>DESCRIÇÃO DOS SERVIÇOS</w:t>
            </w:r>
          </w:p>
        </w:tc>
      </w:tr>
      <w:tr w:rsidR="00144899" w:rsidRPr="00E72336" w:rsidTr="00E72336">
        <w:trPr>
          <w:cantSplit/>
          <w:trHeight w:val="2153"/>
        </w:trPr>
        <w:tc>
          <w:tcPr>
            <w:tcW w:w="1080" w:type="dxa"/>
            <w:textDirection w:val="btLr"/>
            <w:vAlign w:val="center"/>
          </w:tcPr>
          <w:p w:rsidR="00144899" w:rsidRPr="00E72336" w:rsidRDefault="00144899" w:rsidP="00E72336">
            <w:pPr>
              <w:ind w:left="113" w:right="113"/>
              <w:jc w:val="center"/>
              <w:rPr>
                <w:b/>
              </w:rPr>
            </w:pPr>
            <w:r w:rsidRPr="00E72336">
              <w:rPr>
                <w:b/>
              </w:rPr>
              <w:t>ESTRUTURA FÍSICA</w:t>
            </w:r>
          </w:p>
        </w:tc>
        <w:tc>
          <w:tcPr>
            <w:tcW w:w="8460" w:type="dxa"/>
          </w:tcPr>
          <w:p w:rsidR="00144899" w:rsidRPr="00E72336" w:rsidRDefault="00144899" w:rsidP="00E72336">
            <w:pPr>
              <w:numPr>
                <w:ilvl w:val="0"/>
                <w:numId w:val="15"/>
              </w:numPr>
            </w:pPr>
            <w:r w:rsidRPr="00E72336">
              <w:t xml:space="preserve">Som e iluminação que atendam ao </w:t>
            </w:r>
            <w:r w:rsidRPr="00A25376">
              <w:t>rider</w:t>
            </w:r>
            <w:r w:rsidRPr="00E72336">
              <w:t xml:space="preserve"> técnico dos artistas que irão se apresentar.</w:t>
            </w:r>
          </w:p>
          <w:p w:rsidR="00144899" w:rsidRPr="00E72336" w:rsidRDefault="00144899" w:rsidP="00E72336">
            <w:pPr>
              <w:numPr>
                <w:ilvl w:val="0"/>
                <w:numId w:val="15"/>
              </w:numPr>
            </w:pPr>
            <w:r w:rsidRPr="00E72336">
              <w:t>Gerador de 60KVA com chave reversora em modo stand by.</w:t>
            </w:r>
          </w:p>
          <w:p w:rsidR="00144899" w:rsidRPr="00E72336" w:rsidRDefault="00144899" w:rsidP="00E72336">
            <w:pPr>
              <w:numPr>
                <w:ilvl w:val="0"/>
                <w:numId w:val="15"/>
              </w:numPr>
            </w:pPr>
            <w:r w:rsidRPr="00EE386F">
              <w:t>Instalação de</w:t>
            </w:r>
            <w:r>
              <w:t xml:space="preserve"> </w:t>
            </w:r>
            <w:r w:rsidRPr="00E72336">
              <w:t>20 banheiros químicos instalados no recinto e a realização de limpeza diária e manutenção dos mesmos durante a realização do evento, inclusive a realização da limpeza dos banheiros fixos</w:t>
            </w:r>
            <w:r>
              <w:t xml:space="preserve"> que constam no local do evento, mantendo-os em boas condições de uso durante todo o evento.</w:t>
            </w:r>
          </w:p>
          <w:p w:rsidR="00144899" w:rsidRPr="00E72336" w:rsidRDefault="00144899" w:rsidP="00E72336">
            <w:pPr>
              <w:numPr>
                <w:ilvl w:val="0"/>
                <w:numId w:val="15"/>
              </w:numPr>
            </w:pPr>
            <w:r w:rsidRPr="00EE386F">
              <w:t>Caso haja necessidade de utilizar palco alternativo, a pedido do(s) artista(s), a empresa deverá disponibilizar estrutura solicitada por ele(s), com medidas mínimas de palco, camarins e gerador de energia.</w:t>
            </w:r>
          </w:p>
        </w:tc>
      </w:tr>
      <w:tr w:rsidR="00144899" w:rsidRPr="00E72336" w:rsidTr="00E72336">
        <w:trPr>
          <w:cantSplit/>
          <w:trHeight w:val="3232"/>
        </w:trPr>
        <w:tc>
          <w:tcPr>
            <w:tcW w:w="1080" w:type="dxa"/>
            <w:textDirection w:val="btLr"/>
            <w:vAlign w:val="center"/>
          </w:tcPr>
          <w:p w:rsidR="00144899" w:rsidRPr="00E72336" w:rsidRDefault="00144899" w:rsidP="00E72336">
            <w:pPr>
              <w:jc w:val="center"/>
              <w:rPr>
                <w:b/>
              </w:rPr>
            </w:pPr>
            <w:r w:rsidRPr="00E72336">
              <w:rPr>
                <w:b/>
              </w:rPr>
              <w:t>EQUIPE PROFISSIONAL</w:t>
            </w:r>
          </w:p>
        </w:tc>
        <w:tc>
          <w:tcPr>
            <w:tcW w:w="8460" w:type="dxa"/>
          </w:tcPr>
          <w:p w:rsidR="00144899" w:rsidRPr="00E72336" w:rsidRDefault="00144899" w:rsidP="00E72336">
            <w:pPr>
              <w:numPr>
                <w:ilvl w:val="0"/>
                <w:numId w:val="15"/>
              </w:numPr>
            </w:pPr>
            <w:r w:rsidRPr="00E72336">
              <w:t>A empresa deverá contratar equipe de apoio, no total de 75 integrantes, sendo divididos da seguinte maneira:</w:t>
            </w:r>
          </w:p>
          <w:p w:rsidR="00144899" w:rsidRPr="00E72336" w:rsidRDefault="00144899" w:rsidP="00E72336">
            <w:pPr>
              <w:ind w:left="360" w:firstLine="841"/>
            </w:pPr>
            <w:r w:rsidRPr="00E72336">
              <w:t>Sexta-Feira: 25 integrantes, sendo 20 homens e 05 mulheres.</w:t>
            </w:r>
          </w:p>
          <w:p w:rsidR="00144899" w:rsidRPr="00E72336" w:rsidRDefault="00144899" w:rsidP="00E72336">
            <w:pPr>
              <w:ind w:left="360" w:firstLine="841"/>
            </w:pPr>
            <w:r w:rsidRPr="00E72336">
              <w:t>Sábado: 35 integrantes, sendo 25 homens e 05 mulheres.</w:t>
            </w:r>
          </w:p>
          <w:p w:rsidR="00144899" w:rsidRPr="00E72336" w:rsidRDefault="00144899" w:rsidP="00E72336">
            <w:pPr>
              <w:ind w:left="360" w:firstLine="841"/>
            </w:pPr>
            <w:r w:rsidRPr="00E72336">
              <w:t>Domingo: 15 integrantes, sendo 10 homens e 05 mulheres.</w:t>
            </w:r>
          </w:p>
          <w:p w:rsidR="00144899" w:rsidRPr="00E72336" w:rsidRDefault="00144899" w:rsidP="00E72336">
            <w:pPr>
              <w:numPr>
                <w:ilvl w:val="0"/>
                <w:numId w:val="15"/>
              </w:numPr>
            </w:pPr>
            <w:r w:rsidRPr="00E72336">
              <w:t>Contratação de 01 locutor profissional para os 03 dias do evento, sendo que no domingo o evento ocorrerá na parte da tarde e a noite.</w:t>
            </w:r>
          </w:p>
          <w:p w:rsidR="00144899" w:rsidRPr="00E72336" w:rsidRDefault="00144899" w:rsidP="00E72336">
            <w:pPr>
              <w:numPr>
                <w:ilvl w:val="0"/>
                <w:numId w:val="15"/>
              </w:numPr>
            </w:pPr>
            <w:r w:rsidRPr="00E72336">
              <w:t>Hospedagem e alimentação e transporte de todos os envolvidos na produção dos shows.</w:t>
            </w:r>
          </w:p>
          <w:p w:rsidR="00144899" w:rsidRPr="00E72336" w:rsidRDefault="00144899" w:rsidP="00E72336">
            <w:pPr>
              <w:numPr>
                <w:ilvl w:val="0"/>
                <w:numId w:val="15"/>
              </w:numPr>
            </w:pPr>
            <w:r w:rsidRPr="00E72336">
              <w:t>A empresa fica encarregada de atender a solicitação dos artistas no que concerne a despesa de camarim.</w:t>
            </w:r>
          </w:p>
          <w:p w:rsidR="00144899" w:rsidRPr="00E72336" w:rsidRDefault="00144899" w:rsidP="00E72336">
            <w:pPr>
              <w:numPr>
                <w:ilvl w:val="0"/>
                <w:numId w:val="15"/>
              </w:numPr>
            </w:pPr>
            <w:r w:rsidRPr="00E72336">
              <w:t>A empresa fica responsável pela contratação de mão de obra de carregadores e equipe de apoio de produção e limpeza dos banheiros durante o evento.</w:t>
            </w:r>
          </w:p>
          <w:p w:rsidR="00144899" w:rsidRPr="00E72336" w:rsidRDefault="00144899" w:rsidP="00E43EB2"/>
        </w:tc>
      </w:tr>
      <w:tr w:rsidR="00144899" w:rsidRPr="00E72336" w:rsidTr="00E72336">
        <w:trPr>
          <w:cantSplit/>
          <w:trHeight w:val="1397"/>
        </w:trPr>
        <w:tc>
          <w:tcPr>
            <w:tcW w:w="1080" w:type="dxa"/>
            <w:textDirection w:val="btLr"/>
            <w:vAlign w:val="center"/>
          </w:tcPr>
          <w:p w:rsidR="00144899" w:rsidRPr="00E72336" w:rsidRDefault="00144899" w:rsidP="00E72336">
            <w:pPr>
              <w:jc w:val="center"/>
              <w:rPr>
                <w:b/>
              </w:rPr>
            </w:pPr>
            <w:r w:rsidRPr="00E72336">
              <w:rPr>
                <w:b/>
              </w:rPr>
              <w:t>TAXAS E PROJETOS:</w:t>
            </w:r>
          </w:p>
        </w:tc>
        <w:tc>
          <w:tcPr>
            <w:tcW w:w="8460" w:type="dxa"/>
          </w:tcPr>
          <w:p w:rsidR="00144899" w:rsidRPr="00E72336" w:rsidRDefault="00144899" w:rsidP="00E72336">
            <w:pPr>
              <w:numPr>
                <w:ilvl w:val="0"/>
                <w:numId w:val="15"/>
              </w:numPr>
            </w:pPr>
            <w:r w:rsidRPr="00E72336">
              <w:t xml:space="preserve">Elaboração de projeto completo contra incêndio e pânico com alvará do Corpo de Bombeiros (AVCB), incluindo todas as taxas necessárias e ART’s. </w:t>
            </w:r>
          </w:p>
          <w:p w:rsidR="00144899" w:rsidRPr="00E72336" w:rsidRDefault="00144899" w:rsidP="00E72336">
            <w:pPr>
              <w:ind w:left="360"/>
            </w:pPr>
            <w:r w:rsidRPr="00E72336">
              <w:t>Obs.: A Prefeitura fornecerá as placas de sinalização, extintores e lâmpadas de emergência solicitadas no projeto, devendo estes itens, ao fim do evento, serem devolvidos a mesma.</w:t>
            </w:r>
          </w:p>
          <w:p w:rsidR="00144899" w:rsidRPr="00E72336" w:rsidRDefault="00144899" w:rsidP="00E43EB2">
            <w:pPr>
              <w:numPr>
                <w:ilvl w:val="0"/>
                <w:numId w:val="15"/>
              </w:numPr>
            </w:pPr>
            <w:r>
              <w:t xml:space="preserve">ECAD - </w:t>
            </w:r>
            <w:r w:rsidRPr="00E72336">
              <w:t>A empresa ficará responsável pelo pagamento da taxa conforme repertório dos artistas.</w:t>
            </w:r>
          </w:p>
        </w:tc>
      </w:tr>
      <w:tr w:rsidR="00144899" w:rsidRPr="00E72336" w:rsidTr="00E72336">
        <w:trPr>
          <w:cantSplit/>
          <w:trHeight w:val="1916"/>
        </w:trPr>
        <w:tc>
          <w:tcPr>
            <w:tcW w:w="1080" w:type="dxa"/>
            <w:textDirection w:val="btLr"/>
            <w:vAlign w:val="center"/>
          </w:tcPr>
          <w:p w:rsidR="00144899" w:rsidRPr="00E72336" w:rsidRDefault="00144899" w:rsidP="00E72336">
            <w:pPr>
              <w:ind w:left="113" w:right="113"/>
              <w:jc w:val="center"/>
              <w:rPr>
                <w:b/>
              </w:rPr>
            </w:pPr>
            <w:r w:rsidRPr="00E72336">
              <w:rPr>
                <w:b/>
              </w:rPr>
              <w:t>DIVULGAÇÃO</w:t>
            </w:r>
          </w:p>
        </w:tc>
        <w:tc>
          <w:tcPr>
            <w:tcW w:w="8460" w:type="dxa"/>
          </w:tcPr>
          <w:p w:rsidR="00144899" w:rsidRPr="00E72336" w:rsidRDefault="00144899" w:rsidP="00E72336">
            <w:pPr>
              <w:numPr>
                <w:ilvl w:val="0"/>
                <w:numId w:val="15"/>
              </w:numPr>
            </w:pPr>
            <w:r w:rsidRPr="00E72336">
              <w:t>Confecção de ingressos que atendam a demanda</w:t>
            </w:r>
            <w:r>
              <w:t>;</w:t>
            </w:r>
          </w:p>
          <w:p w:rsidR="00144899" w:rsidRPr="00E72336" w:rsidRDefault="00144899" w:rsidP="00E72336">
            <w:pPr>
              <w:numPr>
                <w:ilvl w:val="0"/>
                <w:numId w:val="15"/>
              </w:numPr>
            </w:pPr>
            <w:r w:rsidRPr="00E72336">
              <w:t xml:space="preserve">Confecção de cartazes padrão A2 </w:t>
            </w:r>
            <w:r w:rsidRPr="00675E76">
              <w:t>colorido com fotolito</w:t>
            </w:r>
            <w:r>
              <w:t xml:space="preserve"> </w:t>
            </w:r>
            <w:r w:rsidRPr="00E72336">
              <w:t>e flyers coloridos que atendam a demanda</w:t>
            </w:r>
            <w:r>
              <w:t>;</w:t>
            </w:r>
          </w:p>
          <w:p w:rsidR="00144899" w:rsidRPr="00E72336" w:rsidRDefault="00144899" w:rsidP="00E72336">
            <w:pPr>
              <w:numPr>
                <w:ilvl w:val="0"/>
                <w:numId w:val="15"/>
              </w:numPr>
            </w:pPr>
            <w:r>
              <w:t>P</w:t>
            </w:r>
            <w:r w:rsidRPr="00E72336">
              <w:t>ropaganda em jornal de circulação regional</w:t>
            </w:r>
            <w:r>
              <w:t>;</w:t>
            </w:r>
          </w:p>
          <w:p w:rsidR="00144899" w:rsidRPr="00E72336" w:rsidRDefault="00144899" w:rsidP="00E72336">
            <w:pPr>
              <w:numPr>
                <w:ilvl w:val="0"/>
                <w:numId w:val="15"/>
              </w:numPr>
            </w:pPr>
            <w:r w:rsidRPr="00E72336">
              <w:t>Propaganda em rádio local e regional e unidades móveis;</w:t>
            </w:r>
          </w:p>
          <w:p w:rsidR="00144899" w:rsidRPr="00E72336" w:rsidRDefault="00144899" w:rsidP="00E72336">
            <w:pPr>
              <w:numPr>
                <w:ilvl w:val="0"/>
                <w:numId w:val="15"/>
              </w:numPr>
            </w:pPr>
            <w:r w:rsidRPr="00E72336">
              <w:t>Propaganda em mínimo de 02 outdoors;</w:t>
            </w:r>
          </w:p>
          <w:p w:rsidR="00144899" w:rsidRPr="00E72336" w:rsidRDefault="00144899" w:rsidP="00E43EB2">
            <w:pPr>
              <w:numPr>
                <w:ilvl w:val="0"/>
                <w:numId w:val="15"/>
              </w:numPr>
            </w:pPr>
            <w:r w:rsidRPr="00E72336">
              <w:t>Propaganda em carro de som</w:t>
            </w:r>
            <w:r>
              <w:t>.</w:t>
            </w:r>
          </w:p>
        </w:tc>
      </w:tr>
      <w:tr w:rsidR="00144899" w:rsidRPr="00E72336" w:rsidTr="003F6021">
        <w:trPr>
          <w:cantSplit/>
          <w:trHeight w:val="5534"/>
        </w:trPr>
        <w:tc>
          <w:tcPr>
            <w:tcW w:w="1080" w:type="dxa"/>
            <w:textDirection w:val="btLr"/>
            <w:vAlign w:val="center"/>
          </w:tcPr>
          <w:p w:rsidR="00144899" w:rsidRPr="00E72336" w:rsidRDefault="00144899" w:rsidP="00E72336">
            <w:pPr>
              <w:ind w:left="113" w:right="113"/>
              <w:jc w:val="center"/>
              <w:rPr>
                <w:b/>
              </w:rPr>
            </w:pPr>
            <w:r w:rsidRPr="00E72336">
              <w:rPr>
                <w:b/>
              </w:rPr>
              <w:lastRenderedPageBreak/>
              <w:t>SHOWS ARTÍSTICOS</w:t>
            </w:r>
          </w:p>
        </w:tc>
        <w:tc>
          <w:tcPr>
            <w:tcW w:w="8460" w:type="dxa"/>
          </w:tcPr>
          <w:p w:rsidR="00144899" w:rsidRPr="004C2A0E" w:rsidRDefault="00144899" w:rsidP="006753F2">
            <w:pPr>
              <w:rPr>
                <w:b/>
              </w:rPr>
            </w:pPr>
            <w:r w:rsidRPr="004C2A0E">
              <w:rPr>
                <w:b/>
              </w:rPr>
              <w:t>Sexta – Feira (26/07):</w:t>
            </w:r>
          </w:p>
          <w:p w:rsidR="00144899" w:rsidRPr="00E72336" w:rsidRDefault="00144899" w:rsidP="006753F2">
            <w:r w:rsidRPr="00E72336">
              <w:t>- Deverá ser contratado artista ou dupla de renome nacional, que esteja em destaque na mídia, devendo a empresa apresentar pelo menos 02 nomes para a escolha do município;</w:t>
            </w:r>
          </w:p>
          <w:p w:rsidR="00144899" w:rsidRPr="00E72336" w:rsidRDefault="00144899" w:rsidP="006753F2">
            <w:r w:rsidRPr="00E72336">
              <w:t>- Deverá ser contratada 01 banda show ou dupla de renome regional para apresentação após o show;</w:t>
            </w:r>
          </w:p>
          <w:p w:rsidR="00144899" w:rsidRPr="00E72336" w:rsidRDefault="00144899" w:rsidP="006753F2"/>
          <w:p w:rsidR="00144899" w:rsidRPr="004C2A0E" w:rsidRDefault="00144899" w:rsidP="006753F2">
            <w:pPr>
              <w:rPr>
                <w:b/>
              </w:rPr>
            </w:pPr>
            <w:r w:rsidRPr="004C2A0E">
              <w:rPr>
                <w:b/>
              </w:rPr>
              <w:t>Sábado (27/07):</w:t>
            </w:r>
          </w:p>
          <w:p w:rsidR="00144899" w:rsidRPr="00E72336" w:rsidRDefault="00144899" w:rsidP="006753F2">
            <w:r w:rsidRPr="00E72336">
              <w:t>- Deverá ser contratada a banda BIQUINI CAVADÃO, sendo que esta já tem data pré-agendada pela Prefeitura Municipal de Estiva, sendo que a abertura do show deverá ser feito por uma banda ou artista local;</w:t>
            </w:r>
          </w:p>
          <w:p w:rsidR="00144899" w:rsidRPr="00E72336" w:rsidRDefault="00144899" w:rsidP="006753F2">
            <w:r w:rsidRPr="00E72336">
              <w:t>- Deverá ser contratada 01 banda show ou dupla de renome regional para apresentação após o show;</w:t>
            </w:r>
          </w:p>
          <w:p w:rsidR="00144899" w:rsidRPr="00E72336" w:rsidRDefault="00144899" w:rsidP="006753F2"/>
          <w:p w:rsidR="00144899" w:rsidRPr="004C2A0E" w:rsidRDefault="00144899" w:rsidP="006753F2">
            <w:pPr>
              <w:rPr>
                <w:b/>
              </w:rPr>
            </w:pPr>
            <w:r w:rsidRPr="004C2A0E">
              <w:rPr>
                <w:b/>
              </w:rPr>
              <w:t>Domingo (28/07):</w:t>
            </w:r>
          </w:p>
          <w:p w:rsidR="00144899" w:rsidRPr="00E72336" w:rsidRDefault="00144899" w:rsidP="006753F2">
            <w:r w:rsidRPr="00E72336">
              <w:t>- Deverão ser contratadas 02 dupla/artistas de renome regional, sendo um(a) para apresentação na parte da tarde e outro(a) na parte da noite.</w:t>
            </w:r>
          </w:p>
          <w:p w:rsidR="00144899" w:rsidRPr="00E72336" w:rsidRDefault="00144899" w:rsidP="008259EE">
            <w:r w:rsidRPr="00E72336">
              <w:t>Observação: A Prefeitura tem indicação</w:t>
            </w:r>
            <w:r>
              <w:t xml:space="preserve"> dos shows de Laura da Viola e B</w:t>
            </w:r>
            <w:r w:rsidRPr="00E72336">
              <w:t>anda, para a parte da tarde e do grupo Violada, para a parte da noite. No domingo deverá ser entrada franca, iniciando as atividades a partir das 14hs.</w:t>
            </w:r>
          </w:p>
        </w:tc>
      </w:tr>
      <w:tr w:rsidR="00144899" w:rsidRPr="00E72336" w:rsidTr="00E72336">
        <w:trPr>
          <w:cantSplit/>
          <w:trHeight w:val="1912"/>
        </w:trPr>
        <w:tc>
          <w:tcPr>
            <w:tcW w:w="1080" w:type="dxa"/>
            <w:textDirection w:val="btLr"/>
            <w:vAlign w:val="center"/>
          </w:tcPr>
          <w:p w:rsidR="00144899" w:rsidRPr="00E72336" w:rsidRDefault="00144899" w:rsidP="00E72336">
            <w:pPr>
              <w:jc w:val="center"/>
              <w:rPr>
                <w:b/>
              </w:rPr>
            </w:pPr>
            <w:r w:rsidRPr="00E72336">
              <w:rPr>
                <w:b/>
              </w:rPr>
              <w:t>INGRESSOS:</w:t>
            </w:r>
          </w:p>
        </w:tc>
        <w:tc>
          <w:tcPr>
            <w:tcW w:w="8460" w:type="dxa"/>
          </w:tcPr>
          <w:p w:rsidR="00144899" w:rsidRPr="00E72336" w:rsidRDefault="00144899" w:rsidP="00BF3672">
            <w:r w:rsidRPr="00E72336">
              <w:t>A empresa terá direito de explorar 100% das vendas de ingressos antecipados e bilheteria em dois dias do evento, sexta-feira dia 26/07 e sábado dia 27/07, devendo ser respeitados os valores máximos relacionados abaixo:</w:t>
            </w:r>
          </w:p>
          <w:p w:rsidR="00144899" w:rsidRPr="00E72336" w:rsidRDefault="00144899" w:rsidP="004C2A0E">
            <w:pPr>
              <w:numPr>
                <w:ilvl w:val="0"/>
                <w:numId w:val="16"/>
              </w:numPr>
            </w:pPr>
            <w:r w:rsidRPr="00E72336">
              <w:t>PACOTE ANTECIPADO: Deverá ter o valor máximo de R$30,00 (trinta reais), sendo que o mesmo deverá ser vendido até o dia 25/07.</w:t>
            </w:r>
          </w:p>
          <w:p w:rsidR="00144899" w:rsidRPr="00E72336" w:rsidRDefault="00144899" w:rsidP="004C2A0E">
            <w:pPr>
              <w:numPr>
                <w:ilvl w:val="0"/>
                <w:numId w:val="16"/>
              </w:numPr>
            </w:pPr>
            <w:r w:rsidRPr="00E72336">
              <w:t>SEXTA-FEIRA: Deverá ser cobrado na bilheteria o valor máximo de R$20,00 (vinte reais);</w:t>
            </w:r>
          </w:p>
          <w:p w:rsidR="00144899" w:rsidRPr="00E72336" w:rsidRDefault="00144899" w:rsidP="004C2A0E">
            <w:pPr>
              <w:numPr>
                <w:ilvl w:val="0"/>
                <w:numId w:val="16"/>
              </w:numPr>
            </w:pPr>
            <w:r w:rsidRPr="00E72336">
              <w:t>SÁBADO: Deverá ser cobrado na bilheteria o valor máximo de R$25,00 (vinte e cinco reais);</w:t>
            </w:r>
          </w:p>
          <w:p w:rsidR="00144899" w:rsidRPr="00E72336" w:rsidRDefault="00144899" w:rsidP="004C2A0E">
            <w:pPr>
              <w:numPr>
                <w:ilvl w:val="0"/>
                <w:numId w:val="16"/>
              </w:numPr>
            </w:pPr>
            <w:r w:rsidRPr="00E72336">
              <w:t>DOMINGO: Não haverá venda de ingresso, devendo a entrada ser gratuita;</w:t>
            </w:r>
          </w:p>
          <w:p w:rsidR="00144899" w:rsidRPr="00E72336" w:rsidRDefault="00144899" w:rsidP="00E43EB2"/>
        </w:tc>
      </w:tr>
      <w:tr w:rsidR="00144899" w:rsidRPr="00E72336" w:rsidTr="00E72336">
        <w:trPr>
          <w:cantSplit/>
          <w:trHeight w:val="1165"/>
        </w:trPr>
        <w:tc>
          <w:tcPr>
            <w:tcW w:w="9540" w:type="dxa"/>
            <w:gridSpan w:val="2"/>
          </w:tcPr>
          <w:p w:rsidR="00144899" w:rsidRPr="00E72336" w:rsidRDefault="00144899" w:rsidP="00A7715E"/>
          <w:p w:rsidR="00144899" w:rsidRPr="00E72336" w:rsidRDefault="00144899" w:rsidP="00A7715E">
            <w:pPr>
              <w:rPr>
                <w:b/>
              </w:rPr>
            </w:pPr>
            <w:r w:rsidRPr="00E72336">
              <w:rPr>
                <w:b/>
              </w:rPr>
              <w:t>LUCRO / PREJUÍZO:</w:t>
            </w:r>
          </w:p>
          <w:p w:rsidR="00144899" w:rsidRPr="004C2A0E" w:rsidRDefault="00144899" w:rsidP="008259EE">
            <w:r w:rsidRPr="004C2A0E">
              <w:t>A Empresa Contratada ficará responsável pelo lucro ou prejuízo do evento, isentando a Prefeitura Municipal de Estiva de qualquer responsabilidade.</w:t>
            </w:r>
          </w:p>
          <w:p w:rsidR="00144899" w:rsidRPr="00AE777D" w:rsidRDefault="00144899" w:rsidP="00E43EB2"/>
          <w:p w:rsidR="00144899" w:rsidRDefault="00144899" w:rsidP="00DA77E5"/>
          <w:p w:rsidR="00144899" w:rsidRPr="00AE777D" w:rsidRDefault="00144899" w:rsidP="00DA77E5">
            <w:pPr>
              <w:rPr>
                <w:b/>
              </w:rPr>
            </w:pPr>
            <w:r w:rsidRPr="00AE777D">
              <w:rPr>
                <w:b/>
              </w:rPr>
              <w:t>A Prefeitura Municipal de Estiva ficará responsável pela decoração do evento, pelas tendas de exposição do morango bem como pelos custos da praça de alimentação que será explorada pelo município.</w:t>
            </w:r>
          </w:p>
          <w:p w:rsidR="00144899" w:rsidRDefault="00144899" w:rsidP="00DA77E5">
            <w:pPr>
              <w:rPr>
                <w:rFonts w:ascii="Arial" w:hAnsi="Arial" w:cs="Arial"/>
              </w:rPr>
            </w:pPr>
          </w:p>
          <w:p w:rsidR="00144899" w:rsidRPr="00AE777D" w:rsidRDefault="00144899" w:rsidP="00DA77E5">
            <w:pPr>
              <w:rPr>
                <w:rFonts w:ascii="Arial" w:hAnsi="Arial" w:cs="Arial"/>
                <w:sz w:val="18"/>
              </w:rPr>
            </w:pPr>
          </w:p>
          <w:p w:rsidR="00144899" w:rsidRDefault="00144899" w:rsidP="00DA77E5">
            <w:pPr>
              <w:rPr>
                <w:rFonts w:ascii="Arial" w:hAnsi="Arial" w:cs="Arial"/>
                <w:sz w:val="18"/>
              </w:rPr>
            </w:pPr>
          </w:p>
          <w:p w:rsidR="00144899" w:rsidRPr="00AE777D" w:rsidRDefault="00144899" w:rsidP="00DA77E5">
            <w:pPr>
              <w:rPr>
                <w:rFonts w:ascii="Arial" w:hAnsi="Arial" w:cs="Arial"/>
                <w:sz w:val="18"/>
              </w:rPr>
            </w:pPr>
          </w:p>
          <w:p w:rsidR="00144899" w:rsidRPr="00AE777D" w:rsidRDefault="00144899" w:rsidP="00AE777D">
            <w:pPr>
              <w:rPr>
                <w:rFonts w:ascii="Arial" w:hAnsi="Arial" w:cs="Arial"/>
                <w:sz w:val="26"/>
                <w:szCs w:val="32"/>
              </w:rPr>
            </w:pPr>
            <w:r w:rsidRPr="00AE777D">
              <w:rPr>
                <w:rFonts w:ascii="Arial" w:hAnsi="Arial" w:cs="Arial"/>
                <w:sz w:val="26"/>
                <w:szCs w:val="32"/>
              </w:rPr>
              <w:t>O valor cobrado pela prestação do serviço de Produção Artística para a XX FESTA DO MORANGO DE ESTIVA – MG, será de:</w:t>
            </w:r>
          </w:p>
          <w:p w:rsidR="00144899" w:rsidRPr="00AE777D" w:rsidRDefault="00144899" w:rsidP="00AE777D">
            <w:pPr>
              <w:rPr>
                <w:rFonts w:ascii="Arial" w:hAnsi="Arial" w:cs="Arial"/>
                <w:sz w:val="26"/>
                <w:szCs w:val="32"/>
              </w:rPr>
            </w:pPr>
            <w:r w:rsidRPr="00AE777D">
              <w:rPr>
                <w:rFonts w:ascii="Arial" w:hAnsi="Arial" w:cs="Arial"/>
                <w:sz w:val="26"/>
                <w:szCs w:val="32"/>
              </w:rPr>
              <w:t>R$ __________,____  (_______________________________________)</w:t>
            </w:r>
          </w:p>
          <w:p w:rsidR="00144899" w:rsidRPr="00AE777D" w:rsidRDefault="00144899" w:rsidP="00AE777D">
            <w:pPr>
              <w:rPr>
                <w:rFonts w:ascii="Arial" w:hAnsi="Arial" w:cs="Arial"/>
                <w:sz w:val="18"/>
              </w:rPr>
            </w:pPr>
            <w:r w:rsidRPr="00AE777D">
              <w:rPr>
                <w:rFonts w:ascii="Arial" w:hAnsi="Arial" w:cs="Arial"/>
                <w:sz w:val="18"/>
              </w:rPr>
              <w:t xml:space="preserve">   </w:t>
            </w:r>
            <w:r w:rsidRPr="00AE777D">
              <w:rPr>
                <w:rFonts w:ascii="Arial" w:hAnsi="Arial" w:cs="Arial"/>
                <w:sz w:val="18"/>
              </w:rPr>
              <w:tab/>
            </w:r>
            <w:r w:rsidRPr="00AE777D">
              <w:rPr>
                <w:rFonts w:ascii="Arial" w:hAnsi="Arial" w:cs="Arial"/>
                <w:sz w:val="18"/>
              </w:rPr>
              <w:tab/>
              <w:t xml:space="preserve">                                                                  Valor por extenso</w:t>
            </w:r>
          </w:p>
          <w:p w:rsidR="00144899" w:rsidRDefault="00144899" w:rsidP="00AE777D">
            <w:pPr>
              <w:rPr>
                <w:rFonts w:ascii="Arial" w:hAnsi="Arial" w:cs="Arial"/>
              </w:rPr>
            </w:pPr>
          </w:p>
          <w:p w:rsidR="00144899" w:rsidRPr="00E72336" w:rsidRDefault="00144899" w:rsidP="00E43EB2"/>
        </w:tc>
      </w:tr>
    </w:tbl>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rPr>
          <w:b/>
          <w:bCs/>
          <w:sz w:val="22"/>
          <w:szCs w:val="22"/>
          <w:u w:val="single"/>
        </w:rPr>
      </w:pPr>
    </w:p>
    <w:p w:rsidR="00144899" w:rsidRPr="008259EE" w:rsidRDefault="00144899" w:rsidP="005721B0">
      <w:pPr>
        <w:rPr>
          <w:b/>
          <w:bCs/>
          <w:sz w:val="22"/>
          <w:szCs w:val="22"/>
          <w:u w:val="single"/>
        </w:rPr>
      </w:pPr>
    </w:p>
    <w:p w:rsidR="00144899" w:rsidRPr="008259EE" w:rsidRDefault="00144899" w:rsidP="005721B0">
      <w:pP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u w:val="single"/>
        </w:rPr>
      </w:pPr>
    </w:p>
    <w:p w:rsidR="00144899" w:rsidRPr="008259EE" w:rsidRDefault="00144899" w:rsidP="005721B0">
      <w:pPr>
        <w:jc w:val="center"/>
        <w:rPr>
          <w:b/>
          <w:bCs/>
          <w:sz w:val="22"/>
          <w:szCs w:val="22"/>
        </w:rPr>
      </w:pPr>
    </w:p>
    <w:p w:rsidR="00144899" w:rsidRPr="008259EE" w:rsidRDefault="00144899" w:rsidP="005721B0">
      <w:pPr>
        <w:jc w:val="center"/>
        <w:rPr>
          <w:b/>
          <w:bCs/>
          <w:sz w:val="22"/>
          <w:szCs w:val="22"/>
        </w:rPr>
      </w:pPr>
    </w:p>
    <w:p w:rsidR="00144899" w:rsidRPr="008259EE" w:rsidRDefault="00144899" w:rsidP="005721B0">
      <w:pPr>
        <w:jc w:val="center"/>
        <w:rPr>
          <w:b/>
          <w:bCs/>
          <w:sz w:val="22"/>
          <w:szCs w:val="22"/>
        </w:rPr>
      </w:pPr>
    </w:p>
    <w:p w:rsidR="00144899" w:rsidRPr="008259EE" w:rsidRDefault="00144899" w:rsidP="005721B0">
      <w:pPr>
        <w:jc w:val="center"/>
        <w:rPr>
          <w:b/>
          <w:bCs/>
          <w:sz w:val="22"/>
          <w:szCs w:val="22"/>
        </w:rPr>
      </w:pPr>
    </w:p>
    <w:p w:rsidR="00144899" w:rsidRDefault="00144899" w:rsidP="005721B0">
      <w:pPr>
        <w:jc w:val="center"/>
        <w:rPr>
          <w:b/>
          <w:bCs/>
          <w:sz w:val="22"/>
          <w:szCs w:val="22"/>
        </w:rPr>
      </w:pPr>
      <w:r>
        <w:rPr>
          <w:b/>
          <w:bCs/>
          <w:sz w:val="22"/>
          <w:szCs w:val="22"/>
        </w:rPr>
        <w:t>A N E X O  II</w:t>
      </w:r>
    </w:p>
    <w:p w:rsidR="00144899" w:rsidRDefault="00144899" w:rsidP="005721B0">
      <w:pPr>
        <w:jc w:val="center"/>
        <w:rPr>
          <w:b/>
          <w:bCs/>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jc w:val="center"/>
        <w:rPr>
          <w:i/>
          <w:sz w:val="22"/>
          <w:szCs w:val="22"/>
        </w:rPr>
      </w:pPr>
      <w:r>
        <w:rPr>
          <w:i/>
          <w:sz w:val="22"/>
          <w:szCs w:val="22"/>
        </w:rPr>
        <w:t>(usar papel timbrado da empresa)</w:t>
      </w:r>
    </w:p>
    <w:p w:rsidR="00144899" w:rsidRDefault="00144899" w:rsidP="005721B0">
      <w:pPr>
        <w:pStyle w:val="WW-NormalWeb"/>
        <w:spacing w:before="0" w:after="0"/>
        <w:jc w:val="center"/>
        <w:rPr>
          <w:i/>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b/>
          <w:bCs/>
          <w:sz w:val="22"/>
          <w:szCs w:val="22"/>
          <w:u w:val="single"/>
        </w:rPr>
      </w:pPr>
      <w:r>
        <w:rPr>
          <w:b/>
          <w:bCs/>
          <w:sz w:val="22"/>
          <w:szCs w:val="22"/>
          <w:u w:val="single"/>
        </w:rPr>
        <w:t>TERMO DE CREDENCIAMENTO</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PRESENCIAL Nº35 /2013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ab/>
        <w:t>Estiva, ________ de ________________ de 2013.</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jc w:val="center"/>
        <w:rPr>
          <w:sz w:val="22"/>
          <w:szCs w:val="22"/>
        </w:rPr>
      </w:pPr>
      <w:r>
        <w:rPr>
          <w:sz w:val="22"/>
          <w:szCs w:val="22"/>
        </w:rPr>
        <w:t xml:space="preserve">____________________________________ </w:t>
      </w:r>
    </w:p>
    <w:p w:rsidR="00144899" w:rsidRDefault="00144899" w:rsidP="005721B0">
      <w:pPr>
        <w:pStyle w:val="WW-NormalWeb"/>
        <w:spacing w:before="0" w:after="0"/>
        <w:jc w:val="center"/>
        <w:rPr>
          <w:sz w:val="22"/>
          <w:szCs w:val="22"/>
        </w:rPr>
      </w:pPr>
      <w:r>
        <w:rPr>
          <w:sz w:val="22"/>
          <w:szCs w:val="22"/>
        </w:rPr>
        <w:t xml:space="preserve">Ass. Responsável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color w:val="0000FF"/>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jc w:val="center"/>
        <w:rPr>
          <w:b/>
          <w:bCs/>
          <w:sz w:val="22"/>
          <w:szCs w:val="22"/>
        </w:rPr>
      </w:pPr>
      <w:r>
        <w:rPr>
          <w:b/>
          <w:bCs/>
          <w:sz w:val="22"/>
          <w:szCs w:val="22"/>
        </w:rPr>
        <w:t xml:space="preserve"> A N E X O III</w:t>
      </w: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b/>
          <w:bCs/>
          <w:sz w:val="22"/>
          <w:szCs w:val="22"/>
          <w:u w:val="single"/>
        </w:rPr>
      </w:pPr>
      <w:r>
        <w:rPr>
          <w:b/>
          <w:bCs/>
          <w:sz w:val="22"/>
          <w:szCs w:val="22"/>
          <w:u w:val="single"/>
        </w:rPr>
        <w:t>DECLARAÇÃO DE SUPERVENIÊNCIA</w:t>
      </w:r>
    </w:p>
    <w:p w:rsidR="00144899" w:rsidRDefault="00144899" w:rsidP="005721B0">
      <w:pPr>
        <w:pStyle w:val="WW-NormalWeb"/>
        <w:spacing w:before="0" w:after="0"/>
        <w:rPr>
          <w:sz w:val="22"/>
          <w:szCs w:val="22"/>
          <w:u w:val="single"/>
        </w:rPr>
      </w:pPr>
    </w:p>
    <w:p w:rsidR="00144899" w:rsidRDefault="00144899" w:rsidP="005721B0">
      <w:pPr>
        <w:pStyle w:val="WW-NormalWeb"/>
        <w:spacing w:before="0" w:after="0"/>
        <w:rPr>
          <w:sz w:val="22"/>
          <w:szCs w:val="22"/>
          <w:u w:val="single"/>
        </w:rPr>
      </w:pPr>
    </w:p>
    <w:p w:rsidR="00144899" w:rsidRDefault="00144899"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97/13 </w:t>
      </w:r>
      <w:r>
        <w:rPr>
          <w:sz w:val="22"/>
          <w:szCs w:val="22"/>
        </w:rPr>
        <w:t xml:space="preserve">modalidade </w:t>
      </w:r>
      <w:r>
        <w:rPr>
          <w:b/>
          <w:sz w:val="22"/>
          <w:szCs w:val="22"/>
        </w:rPr>
        <w:t>pregão presencial nº35</w:t>
      </w:r>
      <w:r w:rsidRPr="00A63A92">
        <w:rPr>
          <w:b/>
          <w:sz w:val="22"/>
          <w:szCs w:val="22"/>
        </w:rPr>
        <w:t>/201</w:t>
      </w:r>
      <w:r>
        <w:rPr>
          <w:b/>
          <w:sz w:val="22"/>
          <w:szCs w:val="22"/>
        </w:rPr>
        <w:t>3</w:t>
      </w:r>
      <w:r>
        <w:rPr>
          <w:sz w:val="22"/>
          <w:szCs w:val="22"/>
        </w:rPr>
        <w:t>. Empresa ____________________, CNPJ _________, com sede na _______________.</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rPr>
          <w:sz w:val="22"/>
          <w:szCs w:val="22"/>
        </w:rPr>
      </w:pPr>
    </w:p>
    <w:p w:rsidR="00144899" w:rsidRDefault="00144899" w:rsidP="005721B0">
      <w:pPr>
        <w:pStyle w:val="WW-NormalWeb"/>
        <w:spacing w:before="0" w:after="0"/>
        <w:rPr>
          <w:sz w:val="22"/>
          <w:szCs w:val="22"/>
        </w:rPr>
      </w:pPr>
      <w:r>
        <w:rPr>
          <w:sz w:val="22"/>
          <w:szCs w:val="22"/>
        </w:rPr>
        <w:tab/>
        <w:t>Estiva, ________ de ________________ de 2013.</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jc w:val="center"/>
        <w:rPr>
          <w:sz w:val="22"/>
          <w:szCs w:val="22"/>
        </w:rPr>
      </w:pPr>
      <w:r>
        <w:rPr>
          <w:sz w:val="22"/>
          <w:szCs w:val="22"/>
        </w:rPr>
        <w:t xml:space="preserve">____________________________________ </w:t>
      </w:r>
    </w:p>
    <w:p w:rsidR="00144899" w:rsidRDefault="00144899" w:rsidP="005721B0">
      <w:pPr>
        <w:pStyle w:val="WW-NormalWeb"/>
        <w:spacing w:before="0" w:after="0"/>
        <w:jc w:val="center"/>
        <w:rPr>
          <w:sz w:val="22"/>
          <w:szCs w:val="22"/>
        </w:rPr>
      </w:pPr>
      <w:r>
        <w:rPr>
          <w:sz w:val="22"/>
          <w:szCs w:val="22"/>
        </w:rPr>
        <w:t xml:space="preserve">Ass. Responsável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r>
        <w:rPr>
          <w:b/>
          <w:bCs/>
          <w:sz w:val="22"/>
          <w:szCs w:val="22"/>
        </w:rPr>
        <w:lastRenderedPageBreak/>
        <w:t>A N E X O  IV</w:t>
      </w: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b/>
          <w:bCs/>
          <w:sz w:val="22"/>
          <w:szCs w:val="22"/>
          <w:u w:val="single"/>
        </w:rPr>
      </w:pPr>
      <w:r>
        <w:rPr>
          <w:b/>
          <w:bCs/>
          <w:sz w:val="22"/>
          <w:szCs w:val="22"/>
          <w:u w:val="single"/>
        </w:rPr>
        <w:t>DECLARAÇÃO</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144899" w:rsidRDefault="00144899" w:rsidP="005721B0">
      <w:pPr>
        <w:pStyle w:val="WW-NormalWeb"/>
        <w:spacing w:before="0" w:after="0"/>
        <w:ind w:left="708"/>
        <w:rPr>
          <w:i/>
          <w:sz w:val="22"/>
          <w:szCs w:val="22"/>
        </w:rPr>
      </w:pPr>
    </w:p>
    <w:p w:rsidR="00144899" w:rsidRDefault="00144899" w:rsidP="005721B0">
      <w:pPr>
        <w:pStyle w:val="WW-NormalWeb"/>
        <w:spacing w:before="0" w:after="0"/>
        <w:ind w:left="708"/>
        <w:rPr>
          <w:i/>
          <w:sz w:val="22"/>
          <w:szCs w:val="22"/>
        </w:rPr>
      </w:pPr>
    </w:p>
    <w:p w:rsidR="00144899" w:rsidRDefault="00144899"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rPr>
          <w:sz w:val="22"/>
          <w:szCs w:val="22"/>
        </w:rPr>
      </w:pPr>
    </w:p>
    <w:p w:rsidR="00144899" w:rsidRDefault="00144899" w:rsidP="005721B0">
      <w:pPr>
        <w:pStyle w:val="WW-NormalWeb"/>
        <w:spacing w:before="0" w:after="0"/>
        <w:rPr>
          <w:sz w:val="22"/>
          <w:szCs w:val="22"/>
        </w:rPr>
      </w:pPr>
      <w:r>
        <w:rPr>
          <w:sz w:val="22"/>
          <w:szCs w:val="22"/>
        </w:rPr>
        <w:tab/>
        <w:t>ESTIVA, ___ de ________________ de 2013.</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jc w:val="center"/>
        <w:rPr>
          <w:sz w:val="22"/>
          <w:szCs w:val="22"/>
        </w:rPr>
      </w:pPr>
      <w:r>
        <w:rPr>
          <w:sz w:val="22"/>
          <w:szCs w:val="22"/>
        </w:rPr>
        <w:t xml:space="preserve">____________________________________ </w:t>
      </w:r>
    </w:p>
    <w:p w:rsidR="00144899" w:rsidRDefault="00144899" w:rsidP="005721B0">
      <w:pPr>
        <w:pStyle w:val="WW-NormalWeb"/>
        <w:spacing w:before="0" w:after="0"/>
        <w:jc w:val="center"/>
        <w:rPr>
          <w:sz w:val="22"/>
          <w:szCs w:val="22"/>
        </w:rPr>
      </w:pPr>
      <w:r>
        <w:rPr>
          <w:sz w:val="22"/>
          <w:szCs w:val="22"/>
        </w:rPr>
        <w:t xml:space="preserve">Ass. Responsável </w:t>
      </w:r>
    </w:p>
    <w:p w:rsidR="00144899" w:rsidRDefault="00144899" w:rsidP="005721B0">
      <w:pPr>
        <w:pStyle w:val="WW-NormalWeb"/>
        <w:spacing w:before="0" w:after="0"/>
        <w:rPr>
          <w:sz w:val="22"/>
          <w:szCs w:val="22"/>
        </w:rPr>
      </w:pPr>
    </w:p>
    <w:p w:rsidR="00144899" w:rsidRDefault="00144899" w:rsidP="005721B0">
      <w:pPr>
        <w:pStyle w:val="WW-NormalWeb"/>
        <w:spacing w:before="0" w:after="0"/>
        <w:jc w:val="center"/>
        <w:rPr>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r>
        <w:rPr>
          <w:b/>
          <w:bCs/>
          <w:sz w:val="22"/>
          <w:szCs w:val="22"/>
        </w:rPr>
        <w:lastRenderedPageBreak/>
        <w:t>A N E X O  V</w:t>
      </w: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b/>
          <w:bCs/>
          <w:sz w:val="22"/>
          <w:szCs w:val="22"/>
        </w:rPr>
      </w:pPr>
    </w:p>
    <w:p w:rsidR="00144899" w:rsidRDefault="00144899" w:rsidP="005721B0">
      <w:pPr>
        <w:pStyle w:val="WW-NormalWeb"/>
        <w:spacing w:before="0" w:after="0"/>
        <w:jc w:val="center"/>
        <w:rPr>
          <w:sz w:val="22"/>
          <w:szCs w:val="22"/>
          <w:u w:val="single"/>
        </w:rPr>
      </w:pPr>
    </w:p>
    <w:p w:rsidR="00144899" w:rsidRDefault="00144899" w:rsidP="005721B0">
      <w:pPr>
        <w:pStyle w:val="WW-NormalWeb"/>
        <w:spacing w:before="0" w:after="0"/>
        <w:jc w:val="center"/>
        <w:rPr>
          <w:b/>
          <w:bCs/>
          <w:sz w:val="22"/>
          <w:szCs w:val="22"/>
          <w:u w:val="single"/>
        </w:rPr>
      </w:pPr>
      <w:r>
        <w:rPr>
          <w:b/>
          <w:bCs/>
          <w:sz w:val="22"/>
          <w:szCs w:val="22"/>
          <w:u w:val="single"/>
        </w:rPr>
        <w:t>TERMO DE COMPROMISSO</w:t>
      </w:r>
    </w:p>
    <w:p w:rsidR="00144899" w:rsidRDefault="00144899" w:rsidP="005721B0">
      <w:pPr>
        <w:pStyle w:val="WW-NormalWeb"/>
        <w:spacing w:before="0" w:after="0"/>
        <w:jc w:val="center"/>
        <w:rPr>
          <w:b/>
          <w:bCs/>
          <w:sz w:val="22"/>
          <w:szCs w:val="22"/>
          <w:u w:val="single"/>
        </w:rPr>
      </w:pPr>
    </w:p>
    <w:p w:rsidR="00144899" w:rsidRDefault="00144899" w:rsidP="005721B0">
      <w:pPr>
        <w:pStyle w:val="WW-NormalWeb"/>
        <w:spacing w:before="0" w:after="0"/>
        <w:jc w:val="center"/>
        <w:rPr>
          <w:b/>
          <w:bCs/>
          <w:sz w:val="22"/>
          <w:szCs w:val="22"/>
          <w:u w:val="single"/>
        </w:rPr>
      </w:pPr>
    </w:p>
    <w:p w:rsidR="00144899" w:rsidRDefault="00144899" w:rsidP="005721B0">
      <w:pPr>
        <w:pStyle w:val="WW-NormalWeb"/>
        <w:spacing w:before="0" w:after="0"/>
        <w:jc w:val="center"/>
        <w:rPr>
          <w:b/>
          <w:bCs/>
          <w:sz w:val="22"/>
          <w:szCs w:val="22"/>
          <w:u w:val="single"/>
        </w:rPr>
      </w:pPr>
    </w:p>
    <w:p w:rsidR="00144899" w:rsidRDefault="00144899" w:rsidP="005721B0">
      <w:pPr>
        <w:pStyle w:val="WW-NormalWeb"/>
        <w:spacing w:before="0" w:after="0"/>
        <w:jc w:val="center"/>
        <w:rPr>
          <w:b/>
          <w:bCs/>
          <w:sz w:val="22"/>
          <w:szCs w:val="22"/>
          <w:u w:val="single"/>
        </w:rPr>
      </w:pPr>
    </w:p>
    <w:p w:rsidR="00144899" w:rsidRDefault="00144899" w:rsidP="005721B0">
      <w:pPr>
        <w:pStyle w:val="WW-NormalWeb"/>
        <w:spacing w:before="0" w:after="0"/>
        <w:jc w:val="center"/>
        <w:rPr>
          <w:sz w:val="22"/>
          <w:szCs w:val="22"/>
          <w:u w:val="single"/>
        </w:rPr>
      </w:pPr>
    </w:p>
    <w:p w:rsidR="00144899" w:rsidRDefault="00144899" w:rsidP="005721B0">
      <w:pPr>
        <w:pStyle w:val="WW-NormalWeb"/>
        <w:spacing w:before="0" w:after="0"/>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Procedimento Licitatório nº97/13</w:t>
      </w:r>
      <w:r>
        <w:rPr>
          <w:sz w:val="22"/>
          <w:szCs w:val="22"/>
        </w:rPr>
        <w:t xml:space="preserve">, </w:t>
      </w:r>
      <w:r>
        <w:rPr>
          <w:b/>
          <w:bCs/>
          <w:sz w:val="22"/>
          <w:szCs w:val="22"/>
        </w:rPr>
        <w:t xml:space="preserve">Pregão nº35/2013,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Pregão n</w:t>
      </w:r>
      <w:r w:rsidRPr="00AB2923">
        <w:rPr>
          <w:b/>
          <w:bCs/>
          <w:sz w:val="22"/>
          <w:szCs w:val="22"/>
        </w:rPr>
        <w:t>°</w:t>
      </w:r>
      <w:r>
        <w:rPr>
          <w:b/>
          <w:bCs/>
          <w:sz w:val="22"/>
          <w:szCs w:val="22"/>
        </w:rPr>
        <w:t xml:space="preserve">35/2013 </w:t>
      </w:r>
      <w:r>
        <w:rPr>
          <w:sz w:val="22"/>
          <w:szCs w:val="22"/>
        </w:rPr>
        <w:t>nas Leis n. 10.520/2002, 8.666/93, 8.078/90, 9.854/99, pelo Decreto n. 3.555, de 8 de agosto de 2000, com as modificações posteriores.</w:t>
      </w:r>
    </w:p>
    <w:p w:rsidR="00144899" w:rsidRDefault="00144899"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144899" w:rsidRDefault="00144899" w:rsidP="005721B0">
      <w:pPr>
        <w:pStyle w:val="WW-NormalWeb"/>
        <w:spacing w:before="0" w:after="0"/>
        <w:rPr>
          <w:sz w:val="22"/>
          <w:szCs w:val="22"/>
        </w:rPr>
      </w:pPr>
      <w:r>
        <w:rPr>
          <w:sz w:val="22"/>
          <w:szCs w:val="22"/>
        </w:rPr>
        <w:tab/>
        <w:t xml:space="preserve">E por ser expressão da verdade, firma a presente em duas vias de igual teor e forma, ficando uma juntada aos autos do </w:t>
      </w:r>
      <w:r w:rsidRPr="00A63A92">
        <w:rPr>
          <w:b/>
          <w:sz w:val="22"/>
          <w:szCs w:val="22"/>
        </w:rPr>
        <w:t>Processo Licitatório</w:t>
      </w:r>
      <w:r>
        <w:rPr>
          <w:b/>
          <w:sz w:val="22"/>
          <w:szCs w:val="22"/>
        </w:rPr>
        <w:t xml:space="preserve"> nº</w:t>
      </w:r>
      <w:r w:rsidRPr="00A63A92">
        <w:rPr>
          <w:b/>
          <w:sz w:val="22"/>
          <w:szCs w:val="22"/>
        </w:rPr>
        <w:t xml:space="preserve"> </w:t>
      </w:r>
      <w:r>
        <w:rPr>
          <w:b/>
          <w:sz w:val="22"/>
          <w:szCs w:val="22"/>
        </w:rPr>
        <w:t>97/13</w:t>
      </w:r>
      <w:r>
        <w:rPr>
          <w:sz w:val="22"/>
          <w:szCs w:val="22"/>
        </w:rPr>
        <w:t xml:space="preserve">, </w:t>
      </w:r>
      <w:r>
        <w:rPr>
          <w:b/>
          <w:bCs/>
          <w:sz w:val="22"/>
          <w:szCs w:val="22"/>
        </w:rPr>
        <w:t>Pregão n. 35/2013.</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rPr>
          <w:sz w:val="22"/>
          <w:szCs w:val="22"/>
        </w:rPr>
      </w:pPr>
    </w:p>
    <w:p w:rsidR="00144899" w:rsidRDefault="00144899" w:rsidP="005721B0">
      <w:pPr>
        <w:pStyle w:val="WW-NormalWeb"/>
        <w:spacing w:before="0" w:after="0"/>
        <w:rPr>
          <w:sz w:val="22"/>
          <w:szCs w:val="22"/>
        </w:rPr>
      </w:pPr>
      <w:r>
        <w:rPr>
          <w:sz w:val="22"/>
          <w:szCs w:val="22"/>
        </w:rPr>
        <w:tab/>
        <w:t>Estiva, ________ de ________________ de 2013.</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jc w:val="center"/>
        <w:rPr>
          <w:sz w:val="22"/>
          <w:szCs w:val="22"/>
        </w:rPr>
      </w:pPr>
      <w:r>
        <w:rPr>
          <w:sz w:val="22"/>
          <w:szCs w:val="22"/>
        </w:rPr>
        <w:t xml:space="preserve">____________________________________ </w:t>
      </w:r>
    </w:p>
    <w:p w:rsidR="00144899" w:rsidRDefault="00144899" w:rsidP="005721B0">
      <w:pPr>
        <w:pStyle w:val="WW-NormalWeb"/>
        <w:spacing w:before="0" w:after="0"/>
        <w:jc w:val="center"/>
        <w:rPr>
          <w:sz w:val="22"/>
          <w:szCs w:val="22"/>
        </w:rPr>
      </w:pPr>
      <w:r>
        <w:rPr>
          <w:sz w:val="22"/>
          <w:szCs w:val="22"/>
        </w:rPr>
        <w:t xml:space="preserve">Ass. Responsável </w:t>
      </w: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pStyle w:val="WW-NormalWeb"/>
        <w:spacing w:before="0" w:after="0"/>
        <w:rPr>
          <w:sz w:val="22"/>
          <w:szCs w:val="22"/>
        </w:rPr>
      </w:pPr>
    </w:p>
    <w:p w:rsidR="00144899" w:rsidRDefault="00144899" w:rsidP="005721B0">
      <w:pP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Default="00144899" w:rsidP="005721B0">
      <w:pPr>
        <w:jc w:val="center"/>
        <w:rPr>
          <w:b/>
          <w:sz w:val="22"/>
          <w:szCs w:val="22"/>
        </w:rPr>
      </w:pPr>
    </w:p>
    <w:p w:rsidR="00144899" w:rsidRPr="00054F97" w:rsidRDefault="00144899" w:rsidP="005721B0">
      <w:pPr>
        <w:jc w:val="center"/>
        <w:rPr>
          <w:b/>
          <w:sz w:val="22"/>
          <w:szCs w:val="22"/>
        </w:rPr>
      </w:pPr>
      <w:r w:rsidRPr="00054F97">
        <w:rPr>
          <w:b/>
          <w:sz w:val="22"/>
          <w:szCs w:val="22"/>
        </w:rPr>
        <w:lastRenderedPageBreak/>
        <w:t>ANEXO VI</w:t>
      </w:r>
    </w:p>
    <w:p w:rsidR="00144899" w:rsidRPr="00054F97" w:rsidRDefault="00144899" w:rsidP="005721B0">
      <w:pPr>
        <w:jc w:val="center"/>
        <w:rPr>
          <w:b/>
          <w:sz w:val="17"/>
          <w:szCs w:val="22"/>
        </w:rPr>
      </w:pPr>
      <w:r w:rsidRPr="00054F97">
        <w:rPr>
          <w:b/>
          <w:sz w:val="22"/>
          <w:szCs w:val="22"/>
        </w:rPr>
        <w:t>MINUTA DE CONTRATO</w:t>
      </w:r>
    </w:p>
    <w:p w:rsidR="00144899" w:rsidRPr="00054F97" w:rsidRDefault="00144899"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  ________________________.</w:t>
      </w:r>
    </w:p>
    <w:p w:rsidR="00144899" w:rsidRPr="00054F97" w:rsidRDefault="00144899" w:rsidP="005721B0">
      <w:pPr>
        <w:pStyle w:val="WW-Corpodetexto2"/>
        <w:tabs>
          <w:tab w:val="left" w:pos="1134"/>
          <w:tab w:val="left" w:pos="1418"/>
        </w:tabs>
        <w:rPr>
          <w:rFonts w:ascii="Times New Roman" w:hAnsi="Times New Roman"/>
          <w:sz w:val="17"/>
          <w:szCs w:val="22"/>
        </w:rPr>
      </w:pPr>
    </w:p>
    <w:p w:rsidR="00144899" w:rsidRPr="00054F97" w:rsidRDefault="00144899"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w:t>
      </w:r>
      <w:r>
        <w:rPr>
          <w:rFonts w:ascii="Times New Roman" w:hAnsi="Times New Roman"/>
          <w:sz w:val="17"/>
          <w:szCs w:val="22"/>
        </w:rPr>
        <w:t>João Marques Ferreira</w:t>
      </w:r>
      <w:r w:rsidRPr="00054F97">
        <w:rPr>
          <w:rFonts w:ascii="Times New Roman" w:hAnsi="Times New Roman"/>
          <w:sz w:val="17"/>
          <w:szCs w:val="22"/>
        </w:rPr>
        <w:t>, Prefeito Municipal, portador do CPF nº</w:t>
      </w:r>
      <w:r>
        <w:rPr>
          <w:rFonts w:ascii="Times New Roman" w:hAnsi="Times New Roman"/>
          <w:sz w:val="17"/>
          <w:szCs w:val="22"/>
        </w:rPr>
        <w:t xml:space="preserve"> </w:t>
      </w:r>
      <w:bookmarkStart w:id="1" w:name="Texto71"/>
      <w:r w:rsidR="00F03DC7">
        <w:rPr>
          <w:rFonts w:ascii="Times New Roman" w:hAnsi="Times New Roman"/>
          <w:sz w:val="17"/>
          <w:szCs w:val="22"/>
        </w:rPr>
        <w:fldChar w:fldCharType="begin">
          <w:ffData>
            <w:name w:val="Texto71"/>
            <w:enabled/>
            <w:calcOnExit w:val="0"/>
            <w:textInput/>
          </w:ffData>
        </w:fldChar>
      </w:r>
      <w:r>
        <w:rPr>
          <w:rFonts w:ascii="Times New Roman" w:hAnsi="Times New Roman"/>
          <w:sz w:val="17"/>
          <w:szCs w:val="22"/>
        </w:rPr>
        <w:instrText xml:space="preserve"> FORMTEXT </w:instrText>
      </w:r>
      <w:r w:rsidR="00F03DC7">
        <w:rPr>
          <w:rFonts w:ascii="Times New Roman" w:hAnsi="Times New Roman"/>
          <w:sz w:val="17"/>
          <w:szCs w:val="22"/>
        </w:rPr>
      </w:r>
      <w:r w:rsidR="00F03DC7">
        <w:rPr>
          <w:rFonts w:ascii="Times New Roman" w:hAnsi="Times New Roman"/>
          <w:sz w:val="17"/>
          <w:szCs w:val="22"/>
        </w:rPr>
        <w:fldChar w:fldCharType="separate"/>
      </w:r>
      <w:r>
        <w:rPr>
          <w:rFonts w:ascii="Times New Roman" w:hAnsi="Times New Roman"/>
          <w:noProof/>
          <w:sz w:val="17"/>
          <w:szCs w:val="22"/>
        </w:rPr>
        <w:t> </w:t>
      </w:r>
      <w:r>
        <w:rPr>
          <w:rFonts w:ascii="Times New Roman" w:hAnsi="Times New Roman"/>
          <w:noProof/>
          <w:sz w:val="17"/>
          <w:szCs w:val="22"/>
        </w:rPr>
        <w:t> </w:t>
      </w:r>
      <w:r>
        <w:rPr>
          <w:rFonts w:ascii="Times New Roman" w:hAnsi="Times New Roman"/>
          <w:noProof/>
          <w:sz w:val="17"/>
          <w:szCs w:val="22"/>
        </w:rPr>
        <w:t> </w:t>
      </w:r>
      <w:r>
        <w:rPr>
          <w:rFonts w:ascii="Times New Roman" w:hAnsi="Times New Roman"/>
          <w:noProof/>
          <w:sz w:val="17"/>
          <w:szCs w:val="22"/>
        </w:rPr>
        <w:t> </w:t>
      </w:r>
      <w:r>
        <w:rPr>
          <w:rFonts w:ascii="Times New Roman" w:hAnsi="Times New Roman"/>
          <w:noProof/>
          <w:sz w:val="17"/>
          <w:szCs w:val="22"/>
        </w:rPr>
        <w:t> </w:t>
      </w:r>
      <w:r w:rsidR="00F03DC7">
        <w:rPr>
          <w:rFonts w:ascii="Times New Roman" w:hAnsi="Times New Roman"/>
          <w:sz w:val="17"/>
          <w:szCs w:val="22"/>
        </w:rPr>
        <w:fldChar w:fldCharType="end"/>
      </w:r>
      <w:bookmarkEnd w:id="1"/>
      <w:r>
        <w:rPr>
          <w:rFonts w:ascii="Times New Roman" w:hAnsi="Times New Roman"/>
          <w:sz w:val="17"/>
          <w:szCs w:val="22"/>
        </w:rPr>
        <w:t xml:space="preserve"> </w:t>
      </w:r>
      <w:r w:rsidRPr="00054F97">
        <w:rPr>
          <w:rFonts w:ascii="Times New Roman" w:hAnsi="Times New Roman"/>
          <w:sz w:val="17"/>
          <w:szCs w:val="22"/>
        </w:rPr>
        <w:t>, Carteira Identidade RG.</w:t>
      </w:r>
      <w:bookmarkStart w:id="2" w:name="Texto72"/>
      <w:r w:rsidR="00F03DC7">
        <w:rPr>
          <w:rFonts w:ascii="Times New Roman" w:hAnsi="Times New Roman"/>
          <w:sz w:val="17"/>
          <w:szCs w:val="22"/>
        </w:rPr>
        <w:fldChar w:fldCharType="begin">
          <w:ffData>
            <w:name w:val="Texto72"/>
            <w:enabled/>
            <w:calcOnExit w:val="0"/>
            <w:textInput/>
          </w:ffData>
        </w:fldChar>
      </w:r>
      <w:r>
        <w:rPr>
          <w:rFonts w:ascii="Times New Roman" w:hAnsi="Times New Roman"/>
          <w:sz w:val="17"/>
          <w:szCs w:val="22"/>
        </w:rPr>
        <w:instrText xml:space="preserve"> FORMTEXT </w:instrText>
      </w:r>
      <w:r w:rsidR="00F03DC7">
        <w:rPr>
          <w:rFonts w:ascii="Times New Roman" w:hAnsi="Times New Roman"/>
          <w:sz w:val="17"/>
          <w:szCs w:val="22"/>
        </w:rPr>
      </w:r>
      <w:r w:rsidR="00F03DC7">
        <w:rPr>
          <w:rFonts w:ascii="Times New Roman" w:hAnsi="Times New Roman"/>
          <w:sz w:val="17"/>
          <w:szCs w:val="22"/>
        </w:rPr>
        <w:fldChar w:fldCharType="separate"/>
      </w:r>
      <w:r>
        <w:rPr>
          <w:rFonts w:ascii="Times New Roman" w:hAnsi="Times New Roman"/>
          <w:noProof/>
          <w:sz w:val="17"/>
          <w:szCs w:val="22"/>
        </w:rPr>
        <w:t> </w:t>
      </w:r>
      <w:r>
        <w:rPr>
          <w:rFonts w:ascii="Times New Roman" w:hAnsi="Times New Roman"/>
          <w:noProof/>
          <w:sz w:val="17"/>
          <w:szCs w:val="22"/>
        </w:rPr>
        <w:t> </w:t>
      </w:r>
      <w:r>
        <w:rPr>
          <w:rFonts w:ascii="Times New Roman" w:hAnsi="Times New Roman"/>
          <w:noProof/>
          <w:sz w:val="17"/>
          <w:szCs w:val="22"/>
        </w:rPr>
        <w:t> </w:t>
      </w:r>
      <w:r>
        <w:rPr>
          <w:rFonts w:ascii="Times New Roman" w:hAnsi="Times New Roman"/>
          <w:noProof/>
          <w:sz w:val="17"/>
          <w:szCs w:val="22"/>
        </w:rPr>
        <w:t> </w:t>
      </w:r>
      <w:r>
        <w:rPr>
          <w:rFonts w:ascii="Times New Roman" w:hAnsi="Times New Roman"/>
          <w:noProof/>
          <w:sz w:val="17"/>
          <w:szCs w:val="22"/>
        </w:rPr>
        <w:t> </w:t>
      </w:r>
      <w:r w:rsidR="00F03DC7">
        <w:rPr>
          <w:rFonts w:ascii="Times New Roman" w:hAnsi="Times New Roman"/>
          <w:sz w:val="17"/>
          <w:szCs w:val="22"/>
        </w:rPr>
        <w:fldChar w:fldCharType="end"/>
      </w:r>
      <w:bookmarkEnd w:id="2"/>
      <w:r w:rsidRPr="00054F97">
        <w:rPr>
          <w:rFonts w:ascii="Times New Roman" w:hAnsi="Times New Roman"/>
          <w:sz w:val="17"/>
          <w:szCs w:val="22"/>
        </w:rPr>
        <w:t>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Pr>
          <w:rFonts w:ascii="Times New Roman" w:hAnsi="Times New Roman"/>
          <w:b/>
          <w:sz w:val="17"/>
          <w:szCs w:val="22"/>
        </w:rPr>
        <w:t xml:space="preserve"> 35 </w:t>
      </w:r>
      <w:r w:rsidRPr="0059370D">
        <w:rPr>
          <w:rFonts w:ascii="Times New Roman" w:hAnsi="Times New Roman"/>
          <w:b/>
          <w:sz w:val="17"/>
          <w:szCs w:val="22"/>
        </w:rPr>
        <w:t>/13</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Procedimento Licitatório nº</w:t>
      </w:r>
      <w:r>
        <w:rPr>
          <w:rFonts w:ascii="Times New Roman" w:hAnsi="Times New Roman"/>
          <w:b/>
          <w:sz w:val="17"/>
          <w:szCs w:val="22"/>
        </w:rPr>
        <w:t xml:space="preserve">97/13 </w:t>
      </w:r>
      <w:r w:rsidRPr="00054F97">
        <w:rPr>
          <w:rFonts w:ascii="Times New Roman" w:hAnsi="Times New Roman"/>
          <w:sz w:val="17"/>
          <w:szCs w:val="22"/>
        </w:rPr>
        <w:t xml:space="preserve">, sujeitando-se às normas preconizadas na </w:t>
      </w:r>
      <w:r>
        <w:rPr>
          <w:rFonts w:ascii="Times New Roman" w:hAnsi="Times New Roman"/>
          <w:sz w:val="17"/>
          <w:szCs w:val="22"/>
        </w:rPr>
        <w:t xml:space="preserve">Lei nº 8.666, de 21 de junho de 1993, Lei </w:t>
      </w:r>
      <w:r w:rsidRPr="00054F97">
        <w:rPr>
          <w:rFonts w:ascii="Times New Roman" w:hAnsi="Times New Roman"/>
          <w:sz w:val="17"/>
          <w:szCs w:val="22"/>
        </w:rPr>
        <w:t xml:space="preserve">10.520/2002, e Decreto </w:t>
      </w:r>
      <w:r>
        <w:rPr>
          <w:rFonts w:ascii="Times New Roman" w:hAnsi="Times New Roman"/>
          <w:sz w:val="17"/>
          <w:szCs w:val="22"/>
        </w:rPr>
        <w:t xml:space="preserve">Municipal nº 2.084/05,                                                                                                                                                            </w:t>
      </w:r>
      <w:r w:rsidRPr="00054F97">
        <w:rPr>
          <w:rFonts w:ascii="Times New Roman" w:hAnsi="Times New Roman"/>
          <w:sz w:val="17"/>
          <w:szCs w:val="22"/>
        </w:rPr>
        <w:t>mediante as cláusulas e condições seguintes:</w:t>
      </w:r>
    </w:p>
    <w:p w:rsidR="00144899" w:rsidRPr="00054F97" w:rsidRDefault="00144899" w:rsidP="005721B0">
      <w:pPr>
        <w:tabs>
          <w:tab w:val="left" w:pos="1134"/>
          <w:tab w:val="left" w:pos="1418"/>
        </w:tabs>
        <w:rPr>
          <w:sz w:val="17"/>
          <w:szCs w:val="22"/>
        </w:rPr>
      </w:pPr>
    </w:p>
    <w:p w:rsidR="00144899" w:rsidRPr="00054F97" w:rsidRDefault="00144899" w:rsidP="005721B0">
      <w:pPr>
        <w:tabs>
          <w:tab w:val="left" w:pos="1134"/>
          <w:tab w:val="left" w:pos="1418"/>
        </w:tabs>
        <w:rPr>
          <w:sz w:val="17"/>
          <w:szCs w:val="22"/>
        </w:rPr>
      </w:pPr>
      <w:r w:rsidRPr="00054F97">
        <w:rPr>
          <w:i/>
          <w:sz w:val="17"/>
          <w:szCs w:val="22"/>
          <w:u w:val="single"/>
        </w:rPr>
        <w:t>1.CLÁUSULA PRIMEIRA - DO OBJETO</w:t>
      </w:r>
    </w:p>
    <w:p w:rsidR="00144899" w:rsidRPr="007E2610" w:rsidRDefault="00144899" w:rsidP="007E2610">
      <w:pPr>
        <w:autoSpaceDE w:val="0"/>
        <w:autoSpaceDN w:val="0"/>
        <w:adjustRightInd w:val="0"/>
        <w:rPr>
          <w:noProof/>
          <w:sz w:val="22"/>
          <w:szCs w:val="22"/>
        </w:rPr>
      </w:pPr>
      <w:r w:rsidRPr="00054F97">
        <w:rPr>
          <w:sz w:val="17"/>
          <w:szCs w:val="22"/>
        </w:rPr>
        <w:t xml:space="preserve">1.1. O objeto do presente </w:t>
      </w:r>
      <w:r w:rsidRPr="00177C78">
        <w:rPr>
          <w:sz w:val="18"/>
          <w:szCs w:val="18"/>
        </w:rPr>
        <w:t>contrato</w:t>
      </w:r>
      <w:r>
        <w:rPr>
          <w:sz w:val="18"/>
          <w:szCs w:val="18"/>
        </w:rPr>
        <w:t xml:space="preserve"> </w:t>
      </w:r>
      <w:r w:rsidRPr="00177C78">
        <w:rPr>
          <w:b/>
          <w:sz w:val="18"/>
          <w:szCs w:val="18"/>
        </w:rPr>
        <w:t>Contratação de empresa para prestação de serviços de organização, produção artística e promoção da XX FESTA DO MORANGO de Estiva – MG, a realizar-se nos dias 26, 27 e 28 de Julho de 2013, no parque de exposições Abílio Gomes de Carvalho</w:t>
      </w:r>
      <w:r w:rsidRPr="00054F97">
        <w:rPr>
          <w:sz w:val="17"/>
        </w:rPr>
        <w:t>, em conformidade com as especifi</w:t>
      </w:r>
      <w:r>
        <w:rPr>
          <w:sz w:val="17"/>
        </w:rPr>
        <w:t>cações constantes no ANEXO I do</w:t>
      </w:r>
      <w:r w:rsidRPr="00054F97">
        <w:rPr>
          <w:sz w:val="17"/>
        </w:rPr>
        <w:t xml:space="preserve"> edital </w:t>
      </w:r>
      <w:r w:rsidRPr="00054F97">
        <w:rPr>
          <w:sz w:val="17"/>
          <w:szCs w:val="22"/>
        </w:rPr>
        <w:t xml:space="preserve">de licitação decorrente </w:t>
      </w:r>
      <w:r w:rsidRPr="00A63A92">
        <w:rPr>
          <w:b/>
          <w:sz w:val="17"/>
          <w:szCs w:val="22"/>
        </w:rPr>
        <w:t xml:space="preserve">do Procedimento Licitatório </w:t>
      </w:r>
      <w:r w:rsidRPr="00177C78">
        <w:rPr>
          <w:b/>
          <w:sz w:val="17"/>
          <w:szCs w:val="22"/>
        </w:rPr>
        <w:t xml:space="preserve">nº </w:t>
      </w:r>
      <w:r>
        <w:rPr>
          <w:b/>
          <w:sz w:val="17"/>
          <w:szCs w:val="22"/>
        </w:rPr>
        <w:t xml:space="preserve">97 </w:t>
      </w:r>
      <w:r w:rsidRPr="00177C78">
        <w:rPr>
          <w:b/>
          <w:sz w:val="17"/>
          <w:szCs w:val="22"/>
        </w:rPr>
        <w:t>/13</w:t>
      </w:r>
      <w:r w:rsidRPr="00177C78">
        <w:rPr>
          <w:sz w:val="17"/>
          <w:szCs w:val="22"/>
        </w:rPr>
        <w:t>,</w:t>
      </w:r>
      <w:r w:rsidRPr="00054F97">
        <w:rPr>
          <w:sz w:val="17"/>
          <w:szCs w:val="22"/>
        </w:rPr>
        <w:t xml:space="preserve">modalidade </w:t>
      </w:r>
      <w:r w:rsidRPr="00A63A92">
        <w:rPr>
          <w:b/>
          <w:sz w:val="17"/>
          <w:szCs w:val="22"/>
        </w:rPr>
        <w:t xml:space="preserve">Pregão </w:t>
      </w:r>
      <w:r w:rsidRPr="00177C78">
        <w:rPr>
          <w:b/>
          <w:sz w:val="17"/>
          <w:szCs w:val="22"/>
        </w:rPr>
        <w:t xml:space="preserve">Presencial nº </w:t>
      </w:r>
      <w:r>
        <w:rPr>
          <w:b/>
          <w:sz w:val="17"/>
          <w:szCs w:val="22"/>
        </w:rPr>
        <w:t>35</w:t>
      </w:r>
      <w:r w:rsidRPr="00177C78">
        <w:rPr>
          <w:b/>
          <w:sz w:val="17"/>
          <w:szCs w:val="22"/>
        </w:rPr>
        <w:t>/13</w:t>
      </w:r>
      <w:r>
        <w:rPr>
          <w:sz w:val="17"/>
          <w:szCs w:val="22"/>
        </w:rPr>
        <w:t>, solicitação da</w:t>
      </w:r>
      <w:r w:rsidRPr="00055B8F">
        <w:rPr>
          <w:noProof/>
          <w:sz w:val="22"/>
          <w:szCs w:val="22"/>
        </w:rPr>
        <w:t xml:space="preserve"> </w:t>
      </w:r>
      <w:r w:rsidRPr="007E2610">
        <w:rPr>
          <w:b/>
          <w:noProof/>
          <w:sz w:val="14"/>
          <w:szCs w:val="16"/>
        </w:rPr>
        <w:t>DIRETORIA MUNICIPAL DE TURISMO</w:t>
      </w:r>
      <w:r w:rsidRPr="007E2610">
        <w:rPr>
          <w:sz w:val="16"/>
          <w:szCs w:val="22"/>
        </w:rPr>
        <w:t xml:space="preserve"> </w:t>
      </w:r>
      <w:r w:rsidRPr="00054F97">
        <w:rPr>
          <w:sz w:val="17"/>
        </w:rPr>
        <w:t xml:space="preserve">da Prefeitura Municipal de Estiva/MG, </w:t>
      </w:r>
      <w:r w:rsidRPr="00054F97">
        <w:rPr>
          <w:sz w:val="17"/>
          <w:szCs w:val="22"/>
        </w:rPr>
        <w:t>proposta comercial apresentada e ata do pregão.</w:t>
      </w:r>
    </w:p>
    <w:p w:rsidR="00144899" w:rsidRPr="00054F97" w:rsidRDefault="00144899" w:rsidP="005721B0">
      <w:pPr>
        <w:pStyle w:val="Recuodecorpodetexto3"/>
        <w:tabs>
          <w:tab w:val="left" w:pos="1134"/>
          <w:tab w:val="left" w:pos="1418"/>
        </w:tabs>
        <w:ind w:left="0"/>
        <w:rPr>
          <w:sz w:val="17"/>
          <w:szCs w:val="22"/>
        </w:rPr>
      </w:pPr>
      <w:r w:rsidRPr="00054F97">
        <w:rPr>
          <w:sz w:val="17"/>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Pr>
          <w:sz w:val="17"/>
          <w:szCs w:val="22"/>
        </w:rPr>
        <w:t>/2002</w:t>
      </w:r>
      <w:r w:rsidRPr="00054F97">
        <w:rPr>
          <w:sz w:val="17"/>
          <w:szCs w:val="22"/>
        </w:rPr>
        <w:t xml:space="preserve"> e subsidiariamente pela Lei 8666/93.</w:t>
      </w:r>
    </w:p>
    <w:p w:rsidR="00144899" w:rsidRPr="00054F97" w:rsidRDefault="00144899"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144899" w:rsidRPr="00054F97" w:rsidRDefault="00144899" w:rsidP="005721B0">
      <w:pPr>
        <w:tabs>
          <w:tab w:val="left" w:pos="1134"/>
          <w:tab w:val="left" w:pos="1418"/>
        </w:tabs>
        <w:rPr>
          <w:sz w:val="17"/>
          <w:szCs w:val="22"/>
        </w:rPr>
      </w:pPr>
      <w:r w:rsidRPr="00054F97">
        <w:rPr>
          <w:sz w:val="17"/>
          <w:szCs w:val="22"/>
        </w:rPr>
        <w:t>2.1 Para garantir o fiel cumprimento do objeto do presente Contrato, a CONTRATANTE se obriga a:</w:t>
      </w:r>
    </w:p>
    <w:p w:rsidR="00144899" w:rsidRPr="00054F97" w:rsidRDefault="00144899" w:rsidP="005721B0">
      <w:pPr>
        <w:tabs>
          <w:tab w:val="left" w:pos="1134"/>
          <w:tab w:val="left" w:pos="1418"/>
        </w:tabs>
        <w:rPr>
          <w:sz w:val="17"/>
          <w:szCs w:val="22"/>
        </w:rPr>
      </w:pPr>
      <w:r w:rsidRPr="00054F97">
        <w:rPr>
          <w:sz w:val="17"/>
          <w:szCs w:val="22"/>
        </w:rPr>
        <w:t>a) efetuar o pagamento na forma convencionada na Cláusula Sexta do presente instrumento, dentro do prazo previsto, desde que atendidas as formalidades previstas;</w:t>
      </w:r>
    </w:p>
    <w:p w:rsidR="00144899" w:rsidRPr="00054F97" w:rsidRDefault="00144899" w:rsidP="005721B0">
      <w:pPr>
        <w:tabs>
          <w:tab w:val="left" w:pos="1134"/>
          <w:tab w:val="left" w:pos="1418"/>
        </w:tabs>
        <w:rPr>
          <w:sz w:val="17"/>
          <w:szCs w:val="22"/>
        </w:rPr>
      </w:pPr>
      <w:r w:rsidRPr="00054F97">
        <w:rPr>
          <w:sz w:val="17"/>
          <w:szCs w:val="22"/>
        </w:rPr>
        <w:t xml:space="preserve">b) designar a Comissão para promover o recebimento provisório e definitivo em conformidade com a proposta comercial e o ANEXO </w:t>
      </w:r>
      <w:r>
        <w:rPr>
          <w:sz w:val="17"/>
          <w:szCs w:val="22"/>
        </w:rPr>
        <w:t xml:space="preserve">I </w:t>
      </w:r>
      <w:r w:rsidRPr="00054F97">
        <w:rPr>
          <w:sz w:val="17"/>
          <w:szCs w:val="22"/>
        </w:rPr>
        <w:t>do Edital;</w:t>
      </w:r>
    </w:p>
    <w:p w:rsidR="00144899" w:rsidRPr="00054F97" w:rsidRDefault="00144899" w:rsidP="00890A69">
      <w:pPr>
        <w:pStyle w:val="Recuodecorpodetexto2"/>
        <w:ind w:left="-13"/>
        <w:rPr>
          <w:b/>
          <w:bCs/>
          <w:sz w:val="17"/>
          <w:szCs w:val="22"/>
        </w:rPr>
      </w:pPr>
      <w:r>
        <w:rPr>
          <w:sz w:val="17"/>
          <w:szCs w:val="22"/>
        </w:rPr>
        <w:t>c)</w:t>
      </w:r>
      <w:r w:rsidRPr="00054F97">
        <w:rPr>
          <w:sz w:val="17"/>
          <w:szCs w:val="22"/>
        </w:rPr>
        <w:t>notificar a CONTRATADA, imediatamente, sobre as faltas e defeitos observados no cumprimento da obrigação ora ajustada.</w:t>
      </w:r>
    </w:p>
    <w:p w:rsidR="00144899" w:rsidRPr="00054F97" w:rsidRDefault="00144899" w:rsidP="005721B0">
      <w:pPr>
        <w:tabs>
          <w:tab w:val="left" w:pos="1134"/>
          <w:tab w:val="left" w:pos="1418"/>
        </w:tabs>
        <w:rPr>
          <w:i/>
          <w:sz w:val="17"/>
          <w:szCs w:val="22"/>
          <w:u w:val="single"/>
        </w:rPr>
      </w:pPr>
    </w:p>
    <w:p w:rsidR="00144899" w:rsidRPr="00054F97" w:rsidRDefault="00144899"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144899" w:rsidRPr="00054F97" w:rsidRDefault="00144899" w:rsidP="005721B0">
      <w:pPr>
        <w:pStyle w:val="WW-NormalWeb"/>
        <w:spacing w:before="0" w:after="0"/>
        <w:rPr>
          <w:sz w:val="17"/>
          <w:szCs w:val="22"/>
        </w:rPr>
      </w:pPr>
      <w:r w:rsidRPr="00054F97">
        <w:rPr>
          <w:sz w:val="17"/>
          <w:szCs w:val="22"/>
        </w:rPr>
        <w:t>3.1. A contratada ficará obrigada a:</w:t>
      </w:r>
    </w:p>
    <w:p w:rsidR="00144899" w:rsidRDefault="00144899"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144899" w:rsidRPr="00054F97" w:rsidRDefault="00144899"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144899" w:rsidRPr="00054F97" w:rsidRDefault="00144899"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144899" w:rsidRPr="00054F97" w:rsidRDefault="00144899"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44899" w:rsidRPr="00054F97" w:rsidRDefault="00144899"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144899" w:rsidRPr="00054F97" w:rsidRDefault="00144899"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144899" w:rsidRPr="004309DC" w:rsidRDefault="00144899"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144899" w:rsidRPr="00054F97" w:rsidRDefault="00144899" w:rsidP="005721B0">
      <w:pPr>
        <w:pStyle w:val="WW-NormalWeb"/>
        <w:numPr>
          <w:ilvl w:val="0"/>
          <w:numId w:val="9"/>
        </w:numPr>
        <w:spacing w:before="0" w:after="0"/>
        <w:rPr>
          <w:sz w:val="17"/>
        </w:rPr>
      </w:pPr>
      <w:r w:rsidRPr="004309DC">
        <w:rPr>
          <w:sz w:val="17"/>
        </w:rPr>
        <w:t>Assumir total responsabilidade com a montagem dos objetos</w:t>
      </w:r>
      <w:r>
        <w:rPr>
          <w:sz w:val="17"/>
        </w:rPr>
        <w:t>.</w:t>
      </w:r>
    </w:p>
    <w:p w:rsidR="00144899" w:rsidRPr="00054F97" w:rsidRDefault="00144899" w:rsidP="005721B0">
      <w:pPr>
        <w:tabs>
          <w:tab w:val="left" w:pos="1134"/>
          <w:tab w:val="left" w:pos="1418"/>
        </w:tabs>
        <w:rPr>
          <w:b/>
          <w:bCs/>
          <w:iCs/>
          <w:sz w:val="17"/>
          <w:szCs w:val="22"/>
        </w:rPr>
      </w:pPr>
    </w:p>
    <w:p w:rsidR="00144899" w:rsidRPr="00054F97" w:rsidRDefault="00144899" w:rsidP="005721B0">
      <w:pPr>
        <w:tabs>
          <w:tab w:val="left" w:pos="1134"/>
          <w:tab w:val="left" w:pos="1418"/>
        </w:tabs>
        <w:rPr>
          <w:i/>
          <w:sz w:val="17"/>
          <w:szCs w:val="22"/>
          <w:u w:val="single"/>
        </w:rPr>
      </w:pPr>
      <w:r w:rsidRPr="00054F97">
        <w:rPr>
          <w:i/>
          <w:sz w:val="17"/>
          <w:szCs w:val="22"/>
          <w:u w:val="single"/>
        </w:rPr>
        <w:t>4. CLÁUSULA QUARTA - DO PREÇO</w:t>
      </w:r>
    </w:p>
    <w:p w:rsidR="00144899" w:rsidRPr="00054F97" w:rsidRDefault="00144899" w:rsidP="005721B0">
      <w:pPr>
        <w:tabs>
          <w:tab w:val="left" w:pos="1134"/>
          <w:tab w:val="left" w:pos="1418"/>
        </w:tabs>
        <w:rPr>
          <w:sz w:val="17"/>
          <w:szCs w:val="22"/>
        </w:rPr>
      </w:pPr>
      <w:r w:rsidRPr="00054F97">
        <w:rPr>
          <w:sz w:val="17"/>
          <w:szCs w:val="22"/>
        </w:rPr>
        <w:t xml:space="preserve">4.1. Pelo fornecimento do objeto previsto na cláusula primeira deste Contrato, a CONTRATANTE pagará à CONTRATADA, conforme cláusula quinta deste instrumento, a importância global de </w:t>
      </w:r>
      <w:r w:rsidRPr="00983991">
        <w:rPr>
          <w:sz w:val="17"/>
          <w:szCs w:val="22"/>
        </w:rPr>
        <w:t>R$</w:t>
      </w:r>
      <w:r>
        <w:rPr>
          <w:sz w:val="17"/>
          <w:szCs w:val="22"/>
        </w:rPr>
        <w:t xml:space="preserve"> </w:t>
      </w:r>
      <w:bookmarkStart w:id="3" w:name="Texto77"/>
      <w:r w:rsidR="00F03DC7">
        <w:rPr>
          <w:sz w:val="17"/>
          <w:szCs w:val="22"/>
        </w:rPr>
        <w:fldChar w:fldCharType="begin">
          <w:ffData>
            <w:name w:val="Texto77"/>
            <w:enabled/>
            <w:calcOnExit w:val="0"/>
            <w:textInput/>
          </w:ffData>
        </w:fldChar>
      </w:r>
      <w:r>
        <w:rPr>
          <w:sz w:val="17"/>
          <w:szCs w:val="22"/>
        </w:rPr>
        <w:instrText xml:space="preserve"> FORMTEXT </w:instrText>
      </w:r>
      <w:r w:rsidR="00F03DC7">
        <w:rPr>
          <w:sz w:val="17"/>
          <w:szCs w:val="22"/>
        </w:rPr>
      </w:r>
      <w:r w:rsidR="00F03DC7">
        <w:rPr>
          <w:sz w:val="17"/>
          <w:szCs w:val="22"/>
        </w:rPr>
        <w:fldChar w:fldCharType="separate"/>
      </w:r>
      <w:r>
        <w:rPr>
          <w:noProof/>
          <w:sz w:val="17"/>
          <w:szCs w:val="22"/>
        </w:rPr>
        <w:t> </w:t>
      </w:r>
      <w:r>
        <w:rPr>
          <w:noProof/>
          <w:sz w:val="17"/>
          <w:szCs w:val="22"/>
        </w:rPr>
        <w:t> </w:t>
      </w:r>
      <w:r>
        <w:rPr>
          <w:noProof/>
          <w:sz w:val="17"/>
          <w:szCs w:val="22"/>
        </w:rPr>
        <w:t> </w:t>
      </w:r>
      <w:r>
        <w:rPr>
          <w:noProof/>
          <w:sz w:val="17"/>
          <w:szCs w:val="22"/>
        </w:rPr>
        <w:t> </w:t>
      </w:r>
      <w:r>
        <w:rPr>
          <w:noProof/>
          <w:sz w:val="17"/>
          <w:szCs w:val="22"/>
        </w:rPr>
        <w:t> </w:t>
      </w:r>
      <w:r w:rsidR="00F03DC7">
        <w:rPr>
          <w:sz w:val="17"/>
          <w:szCs w:val="22"/>
        </w:rPr>
        <w:fldChar w:fldCharType="end"/>
      </w:r>
      <w:bookmarkEnd w:id="3"/>
      <w:r w:rsidRPr="00054F97">
        <w:rPr>
          <w:sz w:val="17"/>
          <w:szCs w:val="22"/>
        </w:rPr>
        <w:t>, observada a Proposta Comercial do Processo licitatório à epígrafe e preço registrado em ata.</w:t>
      </w:r>
    </w:p>
    <w:p w:rsidR="00144899" w:rsidRPr="00054F97" w:rsidRDefault="00144899" w:rsidP="005721B0">
      <w:pPr>
        <w:tabs>
          <w:tab w:val="left" w:pos="1134"/>
          <w:tab w:val="left" w:pos="1418"/>
        </w:tabs>
        <w:rPr>
          <w:sz w:val="17"/>
          <w:szCs w:val="22"/>
        </w:rPr>
      </w:pPr>
    </w:p>
    <w:p w:rsidR="00144899" w:rsidRPr="00054F97" w:rsidRDefault="00144899" w:rsidP="005721B0">
      <w:pPr>
        <w:tabs>
          <w:tab w:val="left" w:pos="1134"/>
          <w:tab w:val="left" w:pos="1418"/>
        </w:tabs>
        <w:rPr>
          <w:i/>
          <w:sz w:val="17"/>
          <w:szCs w:val="22"/>
          <w:u w:val="single"/>
        </w:rPr>
      </w:pPr>
      <w:r w:rsidRPr="00054F97">
        <w:rPr>
          <w:i/>
          <w:sz w:val="17"/>
          <w:szCs w:val="22"/>
          <w:u w:val="single"/>
        </w:rPr>
        <w:t>5. CLÁUSULA QUINTA - DO RECEBIMENTO</w:t>
      </w:r>
    </w:p>
    <w:p w:rsidR="00144899" w:rsidRDefault="00144899"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w:t>
      </w:r>
      <w:r>
        <w:rPr>
          <w:rFonts w:ascii="Times New Roman" w:hAnsi="Times New Roman" w:cs="Times New Roman"/>
          <w:sz w:val="17"/>
          <w:szCs w:val="22"/>
        </w:rPr>
        <w:t>, após verificação da qualidade e quantidade dos produtos e conseqüente aceitação.</w:t>
      </w:r>
    </w:p>
    <w:p w:rsidR="00144899" w:rsidRDefault="00144899"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 xml:space="preserve">s, tendo a contratada, sem prejuízo das penalidades e sanções previstas neste instrumento, </w:t>
      </w:r>
      <w:r w:rsidRPr="00054F97">
        <w:rPr>
          <w:rFonts w:ascii="Times New Roman" w:hAnsi="Times New Roman" w:cs="Times New Roman"/>
          <w:sz w:val="17"/>
          <w:szCs w:val="22"/>
        </w:rPr>
        <w:t xml:space="preserve">o prazo de 24 (vinte e quatro) horas para substituição dos mesmos; </w:t>
      </w:r>
    </w:p>
    <w:p w:rsidR="00144899" w:rsidRPr="00054F97" w:rsidRDefault="00144899" w:rsidP="004309DC">
      <w:pPr>
        <w:pStyle w:val="Recuodecorpodetexto"/>
        <w:tabs>
          <w:tab w:val="left" w:pos="1134"/>
          <w:tab w:val="left" w:pos="1418"/>
          <w:tab w:val="num" w:pos="1528"/>
        </w:tabs>
        <w:ind w:left="0"/>
        <w:rPr>
          <w:rFonts w:ascii="Times New Roman" w:hAnsi="Times New Roman"/>
          <w:i/>
          <w:sz w:val="17"/>
          <w:szCs w:val="22"/>
          <w:u w:val="single"/>
        </w:rPr>
      </w:pPr>
      <w:r w:rsidRPr="00054F97">
        <w:rPr>
          <w:rFonts w:ascii="Times New Roman" w:hAnsi="Times New Roman"/>
          <w:i/>
          <w:sz w:val="17"/>
          <w:szCs w:val="22"/>
          <w:u w:val="single"/>
        </w:rPr>
        <w:t>6.CLÁUSULA SEXTA - DO PAGAMENTO</w:t>
      </w:r>
    </w:p>
    <w:p w:rsidR="00B43B4D" w:rsidRDefault="00144899" w:rsidP="00B43B4D">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144899" w:rsidRPr="00054F97" w:rsidRDefault="00144899" w:rsidP="005721B0">
      <w:pPr>
        <w:pStyle w:val="Recuodecorpodetexto"/>
        <w:tabs>
          <w:tab w:val="left" w:pos="1134"/>
          <w:tab w:val="left" w:pos="1418"/>
        </w:tabs>
        <w:spacing w:before="0" w:after="0"/>
        <w:ind w:left="0"/>
        <w:rPr>
          <w:rFonts w:ascii="Times New Roman" w:hAnsi="Times New Roman" w:cs="Times New Roman"/>
          <w:sz w:val="17"/>
          <w:szCs w:val="22"/>
        </w:rPr>
      </w:pPr>
      <w:r w:rsidRPr="00B43B4D">
        <w:rPr>
          <w:rFonts w:ascii="Times New Roman" w:hAnsi="Times New Roman" w:cs="Times New Roman"/>
          <w:sz w:val="18"/>
          <w:szCs w:val="18"/>
        </w:rPr>
        <w:t xml:space="preserve">6.2- </w:t>
      </w:r>
      <w:r w:rsidR="00B43B4D" w:rsidRPr="00B43B4D">
        <w:rPr>
          <w:rFonts w:ascii="Times New Roman" w:hAnsi="Times New Roman" w:cs="Times New Roman"/>
          <w:sz w:val="18"/>
          <w:szCs w:val="18"/>
        </w:rPr>
        <w:t>O pagamento, desde que observadas pela contratada as exigências constantes neste edital, se dará 50% no ato do contrato e 50% até 30 dias após o evento.</w:t>
      </w:r>
    </w:p>
    <w:p w:rsidR="00144899" w:rsidRPr="00054F97" w:rsidRDefault="00144899"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144899" w:rsidRPr="00054F97" w:rsidRDefault="00144899"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144899" w:rsidRPr="00054F97" w:rsidRDefault="00144899" w:rsidP="005721B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144899" w:rsidRPr="00054F97" w:rsidRDefault="00144899" w:rsidP="005721B0">
      <w:pPr>
        <w:tabs>
          <w:tab w:val="left" w:pos="1134"/>
          <w:tab w:val="left" w:pos="1418"/>
        </w:tabs>
        <w:rPr>
          <w:iCs/>
          <w:sz w:val="17"/>
          <w:szCs w:val="22"/>
        </w:rPr>
      </w:pPr>
      <w:r w:rsidRPr="00054F97">
        <w:rPr>
          <w:iCs/>
          <w:sz w:val="17"/>
          <w:szCs w:val="22"/>
        </w:rPr>
        <w:t>6.6. Somente será efetuado pagamento quando completarem todos os itens e quantidades constantes nas Ordens de Fornecimento.</w:t>
      </w:r>
    </w:p>
    <w:p w:rsidR="00144899" w:rsidRPr="00054F97" w:rsidRDefault="00144899" w:rsidP="005721B0">
      <w:pPr>
        <w:tabs>
          <w:tab w:val="left" w:pos="1134"/>
          <w:tab w:val="left" w:pos="1418"/>
        </w:tabs>
        <w:rPr>
          <w:i/>
          <w:sz w:val="17"/>
          <w:szCs w:val="22"/>
          <w:u w:val="single"/>
        </w:rPr>
      </w:pPr>
    </w:p>
    <w:p w:rsidR="00144899" w:rsidRPr="00054F97" w:rsidRDefault="00144899" w:rsidP="005721B0">
      <w:pPr>
        <w:tabs>
          <w:tab w:val="left" w:pos="1134"/>
          <w:tab w:val="left" w:pos="1418"/>
        </w:tabs>
        <w:rPr>
          <w:i/>
          <w:sz w:val="17"/>
          <w:szCs w:val="22"/>
          <w:u w:val="single"/>
        </w:rPr>
      </w:pPr>
      <w:r w:rsidRPr="00054F97">
        <w:rPr>
          <w:i/>
          <w:sz w:val="17"/>
          <w:szCs w:val="22"/>
          <w:u w:val="single"/>
        </w:rPr>
        <w:t>7. CLÁUSULA SÉTIMA - DA DESPESA</w:t>
      </w:r>
    </w:p>
    <w:p w:rsidR="00144899" w:rsidRPr="00054F97" w:rsidRDefault="00144899"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lastRenderedPageBreak/>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w:t>
      </w:r>
      <w:r>
        <w:rPr>
          <w:rFonts w:ascii="Times New Roman" w:hAnsi="Times New Roman" w:cs="Times New Roman"/>
          <w:sz w:val="17"/>
          <w:szCs w:val="22"/>
        </w:rPr>
        <w:t>tado de Minas Gerais, sendo ela</w:t>
      </w:r>
      <w:r w:rsidRPr="00054F97">
        <w:rPr>
          <w:rFonts w:ascii="Times New Roman" w:hAnsi="Times New Roman" w:cs="Times New Roman"/>
          <w:sz w:val="17"/>
          <w:szCs w:val="22"/>
        </w:rPr>
        <w:t>:</w:t>
      </w:r>
    </w:p>
    <w:p w:rsidR="00144899" w:rsidRPr="007E2610" w:rsidRDefault="00144899" w:rsidP="005721B0">
      <w:pPr>
        <w:tabs>
          <w:tab w:val="left" w:pos="1134"/>
          <w:tab w:val="left" w:pos="1418"/>
        </w:tabs>
        <w:rPr>
          <w:b/>
          <w:noProof/>
          <w:sz w:val="18"/>
          <w:szCs w:val="18"/>
        </w:rPr>
      </w:pPr>
      <w:r w:rsidRPr="007E2610">
        <w:rPr>
          <w:b/>
          <w:noProof/>
          <w:sz w:val="18"/>
          <w:szCs w:val="18"/>
        </w:rPr>
        <w:t>DIRETORIA MUNICIPAL DE TURISMO</w:t>
      </w:r>
    </w:p>
    <w:p w:rsidR="00144899" w:rsidRDefault="00144899" w:rsidP="005721B0">
      <w:pPr>
        <w:tabs>
          <w:tab w:val="left" w:pos="1134"/>
          <w:tab w:val="left" w:pos="1418"/>
        </w:tabs>
        <w:rPr>
          <w:i/>
          <w:sz w:val="17"/>
          <w:szCs w:val="22"/>
          <w:u w:val="single"/>
        </w:rPr>
      </w:pPr>
    </w:p>
    <w:p w:rsidR="00144899" w:rsidRPr="00054F97" w:rsidRDefault="00144899" w:rsidP="005721B0">
      <w:pPr>
        <w:tabs>
          <w:tab w:val="left" w:pos="1134"/>
          <w:tab w:val="left" w:pos="1418"/>
        </w:tabs>
        <w:rPr>
          <w:i/>
          <w:sz w:val="17"/>
          <w:szCs w:val="22"/>
          <w:u w:val="single"/>
        </w:rPr>
      </w:pPr>
      <w:r w:rsidRPr="00054F97">
        <w:rPr>
          <w:i/>
          <w:sz w:val="17"/>
          <w:szCs w:val="22"/>
          <w:u w:val="single"/>
        </w:rPr>
        <w:t>8. CLÁUSULA OITAVA - DAS SANÇÕES ADMINISTRATIVAS</w:t>
      </w:r>
    </w:p>
    <w:p w:rsidR="00144899" w:rsidRPr="00054F97" w:rsidRDefault="00144899" w:rsidP="005721B0">
      <w:pPr>
        <w:tabs>
          <w:tab w:val="left" w:pos="1134"/>
          <w:tab w:val="left" w:pos="1418"/>
        </w:tabs>
        <w:rPr>
          <w:sz w:val="17"/>
          <w:szCs w:val="22"/>
        </w:rPr>
      </w:pPr>
    </w:p>
    <w:p w:rsidR="00144899" w:rsidRPr="00054F97" w:rsidRDefault="00144899"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144899" w:rsidRPr="00054F97" w:rsidRDefault="00144899" w:rsidP="005721B0">
      <w:pPr>
        <w:pStyle w:val="WW-NormalWeb"/>
        <w:spacing w:before="0" w:after="0"/>
        <w:rPr>
          <w:sz w:val="17"/>
          <w:szCs w:val="22"/>
        </w:rPr>
      </w:pPr>
      <w:r w:rsidRPr="00054F97">
        <w:rPr>
          <w:sz w:val="17"/>
          <w:szCs w:val="22"/>
        </w:rPr>
        <w:t>8.1.1. Advertência;</w:t>
      </w:r>
    </w:p>
    <w:p w:rsidR="00144899" w:rsidRPr="00054F97" w:rsidRDefault="00144899" w:rsidP="005721B0">
      <w:pPr>
        <w:pStyle w:val="WW-NormalWeb"/>
        <w:spacing w:before="0" w:after="0"/>
        <w:rPr>
          <w:sz w:val="17"/>
          <w:szCs w:val="22"/>
        </w:rPr>
      </w:pPr>
      <w:r w:rsidRPr="00054F97">
        <w:rPr>
          <w:sz w:val="17"/>
          <w:szCs w:val="22"/>
        </w:rPr>
        <w:t>8.1.2.  Multa de até 50% (cinquenta por cento) do valor total da proposta, a critério da Administração e conforme a gravidade do ato.</w:t>
      </w:r>
    </w:p>
    <w:p w:rsidR="00144899" w:rsidRPr="00054F97" w:rsidRDefault="00144899" w:rsidP="005721B0">
      <w:pPr>
        <w:rPr>
          <w:sz w:val="17"/>
        </w:rPr>
      </w:pPr>
      <w:r w:rsidRPr="00054F97">
        <w:rPr>
          <w:sz w:val="17"/>
        </w:rPr>
        <w:t>8.1.3. Atraso até 10 (dez) dias, multa de 2% (dois por cento) sobre o valor da obrigação, por dia de atraso.</w:t>
      </w:r>
    </w:p>
    <w:p w:rsidR="00144899" w:rsidRPr="00054F97" w:rsidRDefault="00144899" w:rsidP="005721B0">
      <w:pPr>
        <w:pStyle w:val="Corpodetexto2"/>
        <w:spacing w:before="0" w:after="0" w:line="240" w:lineRule="auto"/>
        <w:rPr>
          <w:sz w:val="17"/>
          <w:szCs w:val="24"/>
        </w:rPr>
      </w:pPr>
      <w:r w:rsidRPr="00054F97">
        <w:rPr>
          <w:sz w:val="17"/>
          <w:szCs w:val="24"/>
        </w:rPr>
        <w:t>8.1.4. Atraso superior a 10 (dez) dias, multa de 3% (três por cento) sobre o valor da obrigação, por dia de atraso.</w:t>
      </w:r>
    </w:p>
    <w:p w:rsidR="00144899" w:rsidRPr="00054F97" w:rsidRDefault="00144899" w:rsidP="005721B0">
      <w:pPr>
        <w:rPr>
          <w:sz w:val="17"/>
        </w:rPr>
      </w:pPr>
      <w:r w:rsidRPr="00054F97">
        <w:rPr>
          <w:sz w:val="17"/>
        </w:rPr>
        <w:t xml:space="preserve">8.1.5. Se o atraso for superior à 10 (dez) dias haverá rescisão contratual </w:t>
      </w:r>
    </w:p>
    <w:p w:rsidR="00144899" w:rsidRPr="00054F97" w:rsidRDefault="00144899" w:rsidP="005721B0">
      <w:pPr>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r>
        <w:rPr>
          <w:sz w:val="17"/>
          <w:szCs w:val="22"/>
        </w:rPr>
        <w:t>cinquenta</w:t>
      </w:r>
      <w:r w:rsidRPr="00054F97">
        <w:rPr>
          <w:sz w:val="17"/>
          <w:szCs w:val="22"/>
        </w:rPr>
        <w:t xml:space="preserve"> por cento) sobre o valor total do Contrato, desde que não sendo o caso específico nas penas penalidades já anteriormente descritas.</w:t>
      </w:r>
    </w:p>
    <w:p w:rsidR="00144899" w:rsidRPr="00054F97" w:rsidRDefault="00144899"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144899" w:rsidRPr="00054F97" w:rsidRDefault="00144899"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144899" w:rsidRPr="00054F97" w:rsidRDefault="00144899"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144899" w:rsidRPr="00054F97" w:rsidRDefault="00144899"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144899" w:rsidRPr="00054F97" w:rsidRDefault="00144899"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44899" w:rsidRPr="00054F97" w:rsidRDefault="00144899" w:rsidP="005721B0">
      <w:pPr>
        <w:pStyle w:val="WW-NormalWeb"/>
        <w:spacing w:before="0" w:after="0"/>
        <w:rPr>
          <w:sz w:val="17"/>
          <w:szCs w:val="22"/>
        </w:rPr>
      </w:pPr>
      <w:r>
        <w:rPr>
          <w:sz w:val="17"/>
          <w:szCs w:val="22"/>
        </w:rPr>
        <w:t>8.5</w:t>
      </w:r>
      <w:r w:rsidRPr="00054F97">
        <w:rPr>
          <w:sz w:val="17"/>
          <w:szCs w:val="22"/>
        </w:rPr>
        <w:t>.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44899" w:rsidRPr="00054F97" w:rsidRDefault="00144899"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alíneas “a” e “b”, e </w:t>
      </w:r>
      <w:r>
        <w:rPr>
          <w:sz w:val="17"/>
          <w:szCs w:val="22"/>
        </w:rPr>
        <w:t>8</w:t>
      </w:r>
      <w:r w:rsidRPr="00054F97">
        <w:rPr>
          <w:sz w:val="17"/>
          <w:szCs w:val="22"/>
        </w:rPr>
        <w:t>.6, são de competência da autoridade máxima da CONTRATANTE.</w:t>
      </w:r>
    </w:p>
    <w:p w:rsidR="00144899" w:rsidRPr="00054F97" w:rsidRDefault="00144899" w:rsidP="005721B0">
      <w:pPr>
        <w:pStyle w:val="WW-NormalWeb"/>
        <w:spacing w:before="0" w:after="0"/>
        <w:rPr>
          <w:sz w:val="17"/>
          <w:szCs w:val="22"/>
        </w:rPr>
      </w:pPr>
    </w:p>
    <w:p w:rsidR="00144899" w:rsidRPr="00054F97" w:rsidRDefault="00144899" w:rsidP="005721B0">
      <w:pPr>
        <w:tabs>
          <w:tab w:val="left" w:pos="1134"/>
          <w:tab w:val="left" w:pos="1418"/>
        </w:tabs>
        <w:rPr>
          <w:i/>
          <w:sz w:val="17"/>
          <w:szCs w:val="22"/>
          <w:u w:val="single"/>
        </w:rPr>
      </w:pPr>
      <w:r w:rsidRPr="00054F97">
        <w:rPr>
          <w:i/>
          <w:sz w:val="17"/>
          <w:szCs w:val="22"/>
          <w:u w:val="single"/>
        </w:rPr>
        <w:t>9. CLÁUSULA NONA - DA RESCISÃO</w:t>
      </w:r>
    </w:p>
    <w:p w:rsidR="00144899" w:rsidRPr="00054F97" w:rsidRDefault="00144899"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144899" w:rsidRPr="00054F97" w:rsidRDefault="00144899" w:rsidP="005721B0">
      <w:pPr>
        <w:tabs>
          <w:tab w:val="left" w:pos="1134"/>
          <w:tab w:val="left" w:pos="1418"/>
        </w:tabs>
        <w:rPr>
          <w:i/>
          <w:sz w:val="17"/>
          <w:szCs w:val="22"/>
          <w:u w:val="single"/>
        </w:rPr>
      </w:pPr>
    </w:p>
    <w:p w:rsidR="00144899" w:rsidRPr="00054F97" w:rsidRDefault="00144899" w:rsidP="005721B0">
      <w:pPr>
        <w:tabs>
          <w:tab w:val="left" w:pos="1134"/>
          <w:tab w:val="left" w:pos="1418"/>
        </w:tabs>
        <w:rPr>
          <w:i/>
          <w:sz w:val="17"/>
          <w:szCs w:val="22"/>
          <w:u w:val="single"/>
        </w:rPr>
      </w:pPr>
      <w:r w:rsidRPr="00054F97">
        <w:rPr>
          <w:i/>
          <w:sz w:val="17"/>
          <w:szCs w:val="22"/>
          <w:u w:val="single"/>
        </w:rPr>
        <w:t>10. CLÁUSULA DÉCIMA - PRAZO DE VIGÊNCIA</w:t>
      </w:r>
    </w:p>
    <w:p w:rsidR="00A67CC6" w:rsidRPr="00AE60F3" w:rsidRDefault="00144899" w:rsidP="00A67CC6">
      <w:pPr>
        <w:autoSpaceDE w:val="0"/>
        <w:autoSpaceDN w:val="0"/>
        <w:adjustRightInd w:val="0"/>
        <w:rPr>
          <w:bCs/>
          <w:noProof/>
          <w:sz w:val="18"/>
          <w:szCs w:val="18"/>
        </w:rPr>
      </w:pPr>
      <w:r w:rsidRPr="00A67CC6">
        <w:rPr>
          <w:sz w:val="17"/>
          <w:szCs w:val="22"/>
        </w:rPr>
        <w:t xml:space="preserve">10.1. </w:t>
      </w:r>
      <w:r w:rsidR="00A67CC6" w:rsidRPr="00AE60F3">
        <w:rPr>
          <w:bCs/>
          <w:noProof/>
          <w:sz w:val="18"/>
          <w:szCs w:val="18"/>
        </w:rPr>
        <w:t>O prazo de início deste Contrato será contado a partir de sua a</w:t>
      </w:r>
      <w:r w:rsidR="00A67CC6">
        <w:rPr>
          <w:bCs/>
          <w:noProof/>
          <w:sz w:val="18"/>
          <w:szCs w:val="18"/>
        </w:rPr>
        <w:t>ssinatura, para vigorar até o té</w:t>
      </w:r>
      <w:r w:rsidR="00A67CC6" w:rsidRPr="00AE60F3">
        <w:rPr>
          <w:bCs/>
          <w:noProof/>
          <w:sz w:val="18"/>
          <w:szCs w:val="18"/>
        </w:rPr>
        <w:t>rmino do evento.</w:t>
      </w:r>
    </w:p>
    <w:p w:rsidR="00A67CC6" w:rsidRPr="00AE60F3" w:rsidRDefault="00A67CC6" w:rsidP="00A67CC6">
      <w:pPr>
        <w:autoSpaceDE w:val="0"/>
        <w:autoSpaceDN w:val="0"/>
        <w:adjustRightInd w:val="0"/>
        <w:rPr>
          <w:bCs/>
          <w:noProof/>
          <w:sz w:val="18"/>
          <w:szCs w:val="18"/>
        </w:rPr>
      </w:pPr>
    </w:p>
    <w:p w:rsidR="00144899" w:rsidRPr="00054F97" w:rsidRDefault="00144899" w:rsidP="00A67CC6">
      <w:pPr>
        <w:pStyle w:val="WW-Corpodetexto2"/>
        <w:tabs>
          <w:tab w:val="left" w:pos="1134"/>
          <w:tab w:val="left" w:pos="1418"/>
        </w:tabs>
        <w:rPr>
          <w:sz w:val="17"/>
          <w:szCs w:val="22"/>
        </w:rPr>
      </w:pPr>
    </w:p>
    <w:p w:rsidR="00144899" w:rsidRPr="00054F97" w:rsidRDefault="00144899" w:rsidP="005721B0">
      <w:pPr>
        <w:tabs>
          <w:tab w:val="left" w:pos="1134"/>
          <w:tab w:val="left" w:pos="1418"/>
        </w:tabs>
        <w:rPr>
          <w:i/>
          <w:sz w:val="17"/>
          <w:szCs w:val="22"/>
          <w:u w:val="single"/>
        </w:rPr>
      </w:pPr>
      <w:r w:rsidRPr="00054F97">
        <w:rPr>
          <w:i/>
          <w:sz w:val="17"/>
          <w:szCs w:val="22"/>
          <w:u w:val="single"/>
        </w:rPr>
        <w:t>11. CLÁUSULA DÉCIMA-PRIMEIRA - DAS ALTERAÇÕES</w:t>
      </w:r>
    </w:p>
    <w:p w:rsidR="00144899" w:rsidRPr="00054F97" w:rsidRDefault="00144899" w:rsidP="005721B0">
      <w:pPr>
        <w:tabs>
          <w:tab w:val="left" w:pos="1134"/>
          <w:tab w:val="left" w:pos="1418"/>
        </w:tabs>
        <w:rPr>
          <w:sz w:val="17"/>
          <w:szCs w:val="22"/>
        </w:rPr>
      </w:pPr>
      <w:r w:rsidRPr="00BD59FA">
        <w:rPr>
          <w:sz w:val="17"/>
          <w:szCs w:val="22"/>
        </w:rPr>
        <w:t>11.1. Este Contrato poderá ser alterado, mediante Termo Aditivo e com as devidas justificativas, nos casos previstos no art. 65, da Lei  nº 8.666/93</w:t>
      </w:r>
      <w:r w:rsidRPr="001E5AEB">
        <w:rPr>
          <w:sz w:val="17"/>
          <w:szCs w:val="22"/>
        </w:rPr>
        <w:t>.</w:t>
      </w:r>
      <w:r w:rsidRPr="00054F97">
        <w:rPr>
          <w:sz w:val="17"/>
          <w:szCs w:val="22"/>
        </w:rPr>
        <w:t xml:space="preserve"> </w:t>
      </w:r>
    </w:p>
    <w:p w:rsidR="00144899" w:rsidRPr="00054F97" w:rsidRDefault="00144899"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144899" w:rsidRPr="00054F97" w:rsidRDefault="00144899" w:rsidP="005721B0">
      <w:pPr>
        <w:pStyle w:val="Ttulo7"/>
        <w:tabs>
          <w:tab w:val="left" w:pos="1134"/>
          <w:tab w:val="left" w:pos="1418"/>
        </w:tabs>
        <w:ind w:left="0"/>
        <w:rPr>
          <w:b w:val="0"/>
          <w:sz w:val="17"/>
          <w:szCs w:val="22"/>
        </w:rPr>
      </w:pPr>
    </w:p>
    <w:p w:rsidR="00144899" w:rsidRPr="00054F97" w:rsidRDefault="00144899"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144899" w:rsidRPr="00054F97" w:rsidRDefault="00144899" w:rsidP="005721B0">
      <w:pPr>
        <w:tabs>
          <w:tab w:val="left" w:pos="1134"/>
          <w:tab w:val="left" w:pos="1418"/>
        </w:tabs>
        <w:rPr>
          <w:sz w:val="17"/>
          <w:szCs w:val="22"/>
        </w:rPr>
      </w:pPr>
      <w:r w:rsidRPr="00054F97">
        <w:rPr>
          <w:sz w:val="17"/>
          <w:szCs w:val="22"/>
        </w:rPr>
        <w:t>12.1 - O presente instrumento será publicado, em resumo, na Imprensa Oficial</w:t>
      </w:r>
      <w:r>
        <w:rPr>
          <w:sz w:val="17"/>
          <w:szCs w:val="22"/>
        </w:rPr>
        <w:t>.</w:t>
      </w:r>
    </w:p>
    <w:p w:rsidR="00144899" w:rsidRPr="00054F97" w:rsidRDefault="00144899" w:rsidP="005721B0">
      <w:pPr>
        <w:tabs>
          <w:tab w:val="left" w:pos="1134"/>
          <w:tab w:val="left" w:pos="1418"/>
        </w:tabs>
        <w:rPr>
          <w:i/>
          <w:sz w:val="17"/>
          <w:szCs w:val="22"/>
          <w:u w:val="single"/>
        </w:rPr>
      </w:pPr>
    </w:p>
    <w:p w:rsidR="00144899" w:rsidRPr="00054F97" w:rsidRDefault="00144899" w:rsidP="005721B0">
      <w:pPr>
        <w:tabs>
          <w:tab w:val="left" w:pos="1134"/>
          <w:tab w:val="left" w:pos="1418"/>
        </w:tabs>
        <w:rPr>
          <w:i/>
          <w:sz w:val="17"/>
          <w:szCs w:val="22"/>
          <w:u w:val="single"/>
        </w:rPr>
      </w:pPr>
      <w:r w:rsidRPr="00054F97">
        <w:rPr>
          <w:i/>
          <w:sz w:val="17"/>
          <w:szCs w:val="22"/>
          <w:u w:val="single"/>
        </w:rPr>
        <w:t>13. CLÁUSULA DÉCIMA -TERCEIRA- DO FORO</w:t>
      </w:r>
    </w:p>
    <w:p w:rsidR="00144899" w:rsidRPr="00054F97" w:rsidRDefault="00144899"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144899" w:rsidRPr="00054F97" w:rsidRDefault="00144899" w:rsidP="005721B0">
      <w:pPr>
        <w:tabs>
          <w:tab w:val="left" w:pos="1134"/>
          <w:tab w:val="left" w:pos="1418"/>
        </w:tabs>
        <w:rPr>
          <w:i/>
          <w:sz w:val="17"/>
          <w:szCs w:val="22"/>
          <w:u w:val="single"/>
        </w:rPr>
      </w:pPr>
    </w:p>
    <w:p w:rsidR="00144899" w:rsidRDefault="00144899" w:rsidP="00AE777D">
      <w:pPr>
        <w:tabs>
          <w:tab w:val="left" w:pos="1134"/>
          <w:tab w:val="left" w:pos="1418"/>
        </w:tabs>
        <w:rPr>
          <w:b/>
          <w:sz w:val="17"/>
          <w:szCs w:val="22"/>
        </w:rPr>
      </w:pPr>
      <w:r w:rsidRPr="00054F97">
        <w:rPr>
          <w:sz w:val="17"/>
          <w:szCs w:val="22"/>
        </w:rPr>
        <w:t>E por estarem assim justos e pactuados firmam o presente Contrato em 04 (quatro) vias de igual teor e forma, na presença das testemunhas abaixo identificadas.</w:t>
      </w:r>
    </w:p>
    <w:p w:rsidR="00144899" w:rsidRPr="00054F97" w:rsidRDefault="00144899" w:rsidP="005721B0">
      <w:pPr>
        <w:tabs>
          <w:tab w:val="left" w:pos="1134"/>
          <w:tab w:val="left" w:pos="1418"/>
        </w:tabs>
        <w:jc w:val="right"/>
        <w:rPr>
          <w:b/>
          <w:sz w:val="17"/>
          <w:szCs w:val="22"/>
        </w:rPr>
      </w:pPr>
      <w:r w:rsidRPr="00054F97">
        <w:rPr>
          <w:b/>
          <w:sz w:val="17"/>
          <w:szCs w:val="22"/>
        </w:rPr>
        <w:t xml:space="preserve">Estiva, </w:t>
      </w:r>
      <w:bookmarkStart w:id="4" w:name="Texto51"/>
      <w:r w:rsidR="00F03DC7" w:rsidRPr="00054F97">
        <w:rPr>
          <w:b/>
          <w:sz w:val="17"/>
          <w:szCs w:val="22"/>
        </w:rPr>
        <w:fldChar w:fldCharType="begin">
          <w:ffData>
            <w:name w:val="Texto51"/>
            <w:enabled/>
            <w:calcOnExit w:val="0"/>
            <w:textInput/>
          </w:ffData>
        </w:fldChar>
      </w:r>
      <w:r w:rsidRPr="00054F97">
        <w:rPr>
          <w:b/>
          <w:sz w:val="17"/>
          <w:szCs w:val="22"/>
        </w:rPr>
        <w:instrText xml:space="preserve"> FORMTEXT </w:instrText>
      </w:r>
      <w:r w:rsidR="00F03DC7" w:rsidRPr="00054F97">
        <w:rPr>
          <w:b/>
          <w:sz w:val="17"/>
          <w:szCs w:val="22"/>
        </w:rPr>
      </w:r>
      <w:r w:rsidR="00F03DC7"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F03DC7" w:rsidRPr="00054F97">
        <w:rPr>
          <w:b/>
          <w:sz w:val="17"/>
          <w:szCs w:val="22"/>
        </w:rPr>
        <w:fldChar w:fldCharType="end"/>
      </w:r>
      <w:bookmarkEnd w:id="4"/>
      <w:r w:rsidRPr="00054F97">
        <w:rPr>
          <w:b/>
          <w:sz w:val="17"/>
          <w:szCs w:val="22"/>
        </w:rPr>
        <w:t xml:space="preserve"> de </w:t>
      </w:r>
      <w:r>
        <w:rPr>
          <w:b/>
          <w:sz w:val="17"/>
          <w:szCs w:val="22"/>
        </w:rPr>
        <w:t>2013</w:t>
      </w:r>
      <w:r w:rsidRPr="00054F97">
        <w:rPr>
          <w:b/>
          <w:sz w:val="17"/>
          <w:szCs w:val="22"/>
        </w:rPr>
        <w:t>.</w:t>
      </w:r>
    </w:p>
    <w:p w:rsidR="00144899" w:rsidRPr="00054F97" w:rsidRDefault="00144899" w:rsidP="005721B0">
      <w:pPr>
        <w:tabs>
          <w:tab w:val="left" w:pos="1134"/>
          <w:tab w:val="left" w:pos="1418"/>
        </w:tabs>
        <w:jc w:val="center"/>
        <w:rPr>
          <w:i/>
          <w:sz w:val="17"/>
          <w:szCs w:val="22"/>
        </w:rPr>
      </w:pPr>
      <w:r w:rsidRPr="00054F97">
        <w:rPr>
          <w:i/>
          <w:sz w:val="17"/>
          <w:szCs w:val="22"/>
        </w:rPr>
        <w:t>___________________________</w:t>
      </w:r>
    </w:p>
    <w:p w:rsidR="00144899" w:rsidRDefault="00144899" w:rsidP="005721B0">
      <w:pPr>
        <w:pStyle w:val="Ttulo6"/>
      </w:pPr>
      <w:r>
        <w:t>JOÃO MARQUES FERREIRA</w:t>
      </w:r>
    </w:p>
    <w:p w:rsidR="00144899" w:rsidRDefault="00144899" w:rsidP="005721B0">
      <w:pPr>
        <w:pStyle w:val="Ttulo6"/>
      </w:pPr>
      <w:r>
        <w:t>PREFEITO MUNICIPAL</w:t>
      </w:r>
    </w:p>
    <w:p w:rsidR="00144899" w:rsidRDefault="00144899" w:rsidP="005721B0">
      <w:pPr>
        <w:tabs>
          <w:tab w:val="left" w:pos="1134"/>
          <w:tab w:val="left" w:pos="1418"/>
        </w:tabs>
        <w:jc w:val="center"/>
        <w:rPr>
          <w:b/>
          <w:i/>
          <w:sz w:val="17"/>
          <w:szCs w:val="22"/>
        </w:rPr>
      </w:pPr>
      <w:r>
        <w:rPr>
          <w:b/>
          <w:i/>
          <w:sz w:val="17"/>
          <w:szCs w:val="22"/>
        </w:rPr>
        <w:t>CONTRATANTE</w:t>
      </w:r>
    </w:p>
    <w:p w:rsidR="00144899" w:rsidRDefault="00144899" w:rsidP="005E24F8">
      <w:pPr>
        <w:tabs>
          <w:tab w:val="left" w:pos="1134"/>
          <w:tab w:val="left" w:pos="1418"/>
        </w:tabs>
        <w:jc w:val="center"/>
        <w:rPr>
          <w:b/>
          <w:i/>
          <w:sz w:val="17"/>
          <w:szCs w:val="17"/>
        </w:rPr>
      </w:pPr>
      <w:r>
        <w:rPr>
          <w:b/>
          <w:i/>
          <w:sz w:val="17"/>
          <w:szCs w:val="17"/>
        </w:rPr>
        <w:t>_____________________________</w:t>
      </w:r>
    </w:p>
    <w:p w:rsidR="00144899" w:rsidRPr="001D51FB" w:rsidRDefault="00144899" w:rsidP="005E24F8">
      <w:pPr>
        <w:tabs>
          <w:tab w:val="left" w:pos="1134"/>
          <w:tab w:val="left" w:pos="1418"/>
        </w:tabs>
        <w:jc w:val="center"/>
        <w:rPr>
          <w:b/>
          <w:i/>
          <w:sz w:val="20"/>
          <w:szCs w:val="17"/>
        </w:rPr>
      </w:pPr>
      <w:r w:rsidRPr="001D51FB">
        <w:rPr>
          <w:b/>
          <w:i/>
          <w:sz w:val="20"/>
          <w:szCs w:val="17"/>
        </w:rPr>
        <w:t>Denísia Leite Moreira</w:t>
      </w:r>
    </w:p>
    <w:p w:rsidR="00144899" w:rsidRDefault="00144899" w:rsidP="005E24F8">
      <w:pPr>
        <w:tabs>
          <w:tab w:val="left" w:pos="1134"/>
          <w:tab w:val="left" w:pos="1418"/>
        </w:tabs>
        <w:jc w:val="center"/>
        <w:rPr>
          <w:b/>
          <w:i/>
          <w:sz w:val="17"/>
          <w:szCs w:val="17"/>
        </w:rPr>
      </w:pPr>
      <w:r>
        <w:rPr>
          <w:b/>
          <w:i/>
          <w:sz w:val="17"/>
          <w:szCs w:val="17"/>
        </w:rPr>
        <w:t>PREGOEIRA</w:t>
      </w:r>
    </w:p>
    <w:p w:rsidR="00144899" w:rsidRDefault="00144899" w:rsidP="005721B0">
      <w:pPr>
        <w:tabs>
          <w:tab w:val="left" w:pos="1134"/>
          <w:tab w:val="left" w:pos="1418"/>
        </w:tabs>
        <w:jc w:val="center"/>
        <w:rPr>
          <w:i/>
          <w:sz w:val="17"/>
          <w:szCs w:val="22"/>
        </w:rPr>
      </w:pPr>
    </w:p>
    <w:p w:rsidR="00144899" w:rsidRDefault="00144899" w:rsidP="005721B0">
      <w:pPr>
        <w:tabs>
          <w:tab w:val="left" w:pos="1134"/>
          <w:tab w:val="left" w:pos="1418"/>
        </w:tabs>
        <w:jc w:val="center"/>
        <w:rPr>
          <w:i/>
          <w:sz w:val="17"/>
          <w:szCs w:val="22"/>
        </w:rPr>
      </w:pPr>
      <w:r>
        <w:rPr>
          <w:i/>
          <w:sz w:val="17"/>
          <w:szCs w:val="22"/>
        </w:rPr>
        <w:t>____________________</w:t>
      </w:r>
    </w:p>
    <w:p w:rsidR="00144899" w:rsidRDefault="00144899" w:rsidP="005721B0">
      <w:pPr>
        <w:tabs>
          <w:tab w:val="left" w:pos="1134"/>
          <w:tab w:val="left" w:pos="1418"/>
        </w:tabs>
        <w:jc w:val="center"/>
        <w:rPr>
          <w:b/>
          <w:i/>
          <w:sz w:val="17"/>
          <w:szCs w:val="22"/>
        </w:rPr>
      </w:pPr>
      <w:r>
        <w:rPr>
          <w:b/>
          <w:i/>
          <w:sz w:val="17"/>
          <w:szCs w:val="22"/>
        </w:rPr>
        <w:t>CONTRATADA</w:t>
      </w:r>
    </w:p>
    <w:p w:rsidR="00144899" w:rsidRDefault="00144899" w:rsidP="005721B0">
      <w:pPr>
        <w:pStyle w:val="Recuodecorpodetexto"/>
        <w:tabs>
          <w:tab w:val="left" w:pos="1134"/>
          <w:tab w:val="left" w:pos="1418"/>
        </w:tabs>
        <w:spacing w:before="0" w:after="0"/>
        <w:ind w:left="0"/>
        <w:rPr>
          <w:rFonts w:ascii="Times New Roman" w:hAnsi="Times New Roman" w:cs="Times New Roman"/>
          <w:sz w:val="17"/>
          <w:szCs w:val="22"/>
        </w:rPr>
      </w:pPr>
    </w:p>
    <w:p w:rsidR="00144899" w:rsidRDefault="00144899"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144899" w:rsidRDefault="00144899" w:rsidP="00A601F7">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w:t>
      </w:r>
      <w:r w:rsidRPr="00997B4A">
        <w:rPr>
          <w:rFonts w:ascii="Times New Roman" w:hAnsi="Times New Roman" w:cs="Times New Roman"/>
          <w:sz w:val="20"/>
          <w:szCs w:val="20"/>
        </w:rPr>
        <w:t>:</w:t>
      </w:r>
      <w:r>
        <w:rPr>
          <w:rFonts w:ascii="Times New Roman" w:hAnsi="Times New Roman" w:cs="Times New Roman"/>
          <w:sz w:val="20"/>
          <w:szCs w:val="20"/>
        </w:rPr>
        <w:t xml:space="preserve"> ............................................... CPF:                       TESTEMUNHA II: ..............................................CPF:</w:t>
      </w:r>
    </w:p>
    <w:sectPr w:rsidR="00144899" w:rsidSect="00E43EB2">
      <w:footerReference w:type="even" r:id="rId11"/>
      <w:footerReference w:type="default" r:id="rId12"/>
      <w:pgSz w:w="11905" w:h="16837"/>
      <w:pgMar w:top="426" w:right="565" w:bottom="851"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A7E" w:rsidRDefault="007E7A7E" w:rsidP="005721B0">
      <w:r>
        <w:separator/>
      </w:r>
    </w:p>
  </w:endnote>
  <w:endnote w:type="continuationSeparator" w:id="1">
    <w:p w:rsidR="007E7A7E" w:rsidRDefault="007E7A7E"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899" w:rsidRDefault="00F03DC7">
    <w:pPr>
      <w:pStyle w:val="Rodap"/>
      <w:framePr w:wrap="around" w:vAnchor="text" w:hAnchor="margin" w:xAlign="right" w:y="1"/>
      <w:rPr>
        <w:rStyle w:val="Nmerodepgina"/>
      </w:rPr>
    </w:pPr>
    <w:r>
      <w:rPr>
        <w:rStyle w:val="Nmerodepgina"/>
      </w:rPr>
      <w:fldChar w:fldCharType="begin"/>
    </w:r>
    <w:r w:rsidR="00144899">
      <w:rPr>
        <w:rStyle w:val="Nmerodepgina"/>
      </w:rPr>
      <w:instrText xml:space="preserve">PAGE  </w:instrText>
    </w:r>
    <w:r>
      <w:rPr>
        <w:rStyle w:val="Nmerodepgina"/>
      </w:rPr>
      <w:fldChar w:fldCharType="separate"/>
    </w:r>
    <w:r w:rsidR="00144899">
      <w:rPr>
        <w:rStyle w:val="Nmerodepgina"/>
        <w:noProof/>
      </w:rPr>
      <w:t>0</w:t>
    </w:r>
    <w:r>
      <w:rPr>
        <w:rStyle w:val="Nmerodepgina"/>
      </w:rPr>
      <w:fldChar w:fldCharType="end"/>
    </w:r>
  </w:p>
  <w:p w:rsidR="00144899" w:rsidRDefault="00144899">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899" w:rsidRPr="005721B0" w:rsidRDefault="00144899" w:rsidP="005721B0">
    <w:pPr>
      <w:pStyle w:val="Rodap"/>
      <w:framePr w:w="9979" w:h="246" w:hRule="exact" w:wrap="around" w:vAnchor="text" w:hAnchor="page" w:x="1272" w:y="-338"/>
      <w:jc w:val="center"/>
      <w:rPr>
        <w:b/>
        <w:bCs/>
        <w:sz w:val="18"/>
        <w:szCs w:val="18"/>
      </w:rPr>
    </w:pPr>
    <w:r>
      <w:rPr>
        <w:sz w:val="18"/>
        <w:szCs w:val="18"/>
      </w:rPr>
      <w:t>Pregão nº 0035</w:t>
    </w:r>
    <w:r w:rsidRPr="00EA1690">
      <w:rPr>
        <w:sz w:val="18"/>
        <w:szCs w:val="18"/>
      </w:rPr>
      <w:t>/1</w:t>
    </w:r>
    <w:r>
      <w:rPr>
        <w:sz w:val="18"/>
        <w:szCs w:val="18"/>
      </w:rPr>
      <w:t xml:space="preserve">3 </w:t>
    </w:r>
  </w:p>
  <w:p w:rsidR="00144899" w:rsidRPr="005721B0" w:rsidRDefault="00144899" w:rsidP="005721B0">
    <w:pPr>
      <w:pStyle w:val="Rodap"/>
      <w:framePr w:w="9979" w:h="246" w:hRule="exact" w:wrap="around" w:vAnchor="text" w:hAnchor="page" w:x="1272" w:y="-338"/>
      <w:rPr>
        <w:sz w:val="18"/>
        <w:szCs w:val="18"/>
      </w:rPr>
    </w:pPr>
  </w:p>
  <w:p w:rsidR="00144899" w:rsidRDefault="00144899" w:rsidP="005721B0">
    <w:pPr>
      <w:pStyle w:val="Rodap"/>
      <w:framePr w:w="9979" w:h="246" w:hRule="exact" w:wrap="around" w:vAnchor="text" w:hAnchor="page" w:x="1272" w:y="-338"/>
      <w:rPr>
        <w:sz w:val="18"/>
        <w:szCs w:val="18"/>
      </w:rPr>
    </w:pPr>
  </w:p>
  <w:p w:rsidR="00144899" w:rsidRDefault="00144899" w:rsidP="005721B0">
    <w:pPr>
      <w:pStyle w:val="Rodap"/>
      <w:framePr w:w="9979" w:h="246" w:hRule="exact" w:wrap="around" w:vAnchor="text" w:hAnchor="page" w:x="1272" w:y="-338"/>
      <w:jc w:val="center"/>
    </w:pPr>
    <w:r>
      <w:rPr>
        <w:sz w:val="18"/>
        <w:szCs w:val="18"/>
      </w:rPr>
      <w:t xml:space="preserve"> para artesanato (consumo)</w:t>
    </w:r>
  </w:p>
  <w:p w:rsidR="00144899" w:rsidRDefault="00144899">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899" w:rsidRPr="00EA1690" w:rsidRDefault="00144899"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899" w:rsidRDefault="00F03DC7">
    <w:pPr>
      <w:pStyle w:val="Rodap"/>
      <w:framePr w:wrap="around" w:vAnchor="text" w:hAnchor="margin" w:xAlign="right" w:y="1"/>
      <w:rPr>
        <w:rStyle w:val="Nmerodepgina"/>
      </w:rPr>
    </w:pPr>
    <w:r>
      <w:rPr>
        <w:rStyle w:val="Nmerodepgina"/>
      </w:rPr>
      <w:fldChar w:fldCharType="begin"/>
    </w:r>
    <w:r w:rsidR="00144899">
      <w:rPr>
        <w:rStyle w:val="Nmerodepgina"/>
      </w:rPr>
      <w:instrText xml:space="preserve">PAGE  </w:instrText>
    </w:r>
    <w:r>
      <w:rPr>
        <w:rStyle w:val="Nmerodepgina"/>
      </w:rPr>
      <w:fldChar w:fldCharType="end"/>
    </w:r>
  </w:p>
  <w:p w:rsidR="00144899" w:rsidRDefault="00144899">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899" w:rsidRDefault="00F03DC7">
    <w:pPr>
      <w:pStyle w:val="Rodap"/>
      <w:framePr w:wrap="around" w:vAnchor="text" w:hAnchor="margin" w:xAlign="right" w:y="1"/>
      <w:rPr>
        <w:rStyle w:val="Nmerodepgina"/>
      </w:rPr>
    </w:pPr>
    <w:r>
      <w:rPr>
        <w:rStyle w:val="Nmerodepgina"/>
      </w:rPr>
      <w:fldChar w:fldCharType="begin"/>
    </w:r>
    <w:r w:rsidR="00144899">
      <w:rPr>
        <w:rStyle w:val="Nmerodepgina"/>
      </w:rPr>
      <w:instrText xml:space="preserve">PAGE  </w:instrText>
    </w:r>
    <w:r>
      <w:rPr>
        <w:rStyle w:val="Nmerodepgina"/>
      </w:rPr>
      <w:fldChar w:fldCharType="separate"/>
    </w:r>
    <w:r w:rsidR="001E5AEB">
      <w:rPr>
        <w:rStyle w:val="Nmerodepgina"/>
        <w:noProof/>
      </w:rPr>
      <w:t>16</w:t>
    </w:r>
    <w:r>
      <w:rPr>
        <w:rStyle w:val="Nmerodepgina"/>
      </w:rPr>
      <w:fldChar w:fldCharType="end"/>
    </w:r>
  </w:p>
  <w:p w:rsidR="00144899" w:rsidRDefault="00144899">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A7E" w:rsidRDefault="007E7A7E" w:rsidP="005721B0">
      <w:r>
        <w:separator/>
      </w:r>
    </w:p>
  </w:footnote>
  <w:footnote w:type="continuationSeparator" w:id="1">
    <w:p w:rsidR="007E7A7E" w:rsidRDefault="007E7A7E"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243363F8"/>
    <w:multiLevelType w:val="multilevel"/>
    <w:tmpl w:val="F9CCD0B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25DA5D9B"/>
    <w:multiLevelType w:val="hybridMultilevel"/>
    <w:tmpl w:val="105261F6"/>
    <w:lvl w:ilvl="0" w:tplc="C242FE5E">
      <w:start w:val="3"/>
      <w:numFmt w:val="lowerLetter"/>
      <w:lvlText w:val="%1)"/>
      <w:lvlJc w:val="left"/>
      <w:pPr>
        <w:tabs>
          <w:tab w:val="num" w:pos="1080"/>
        </w:tabs>
        <w:ind w:left="1080" w:hanging="360"/>
      </w:pPr>
      <w:rPr>
        <w:rFonts w:cs="Times New Roman" w:hint="default"/>
      </w:rPr>
    </w:lvl>
    <w:lvl w:ilvl="1" w:tplc="04160019" w:tentative="1">
      <w:start w:val="1"/>
      <w:numFmt w:val="lowerLetter"/>
      <w:lvlText w:val="%2."/>
      <w:lvlJc w:val="left"/>
      <w:pPr>
        <w:tabs>
          <w:tab w:val="num" w:pos="1788"/>
        </w:tabs>
        <w:ind w:left="1788" w:hanging="360"/>
      </w:pPr>
      <w:rPr>
        <w:rFonts w:cs="Times New Roman"/>
      </w:rPr>
    </w:lvl>
    <w:lvl w:ilvl="2" w:tplc="0416001B" w:tentative="1">
      <w:start w:val="1"/>
      <w:numFmt w:val="lowerRoman"/>
      <w:lvlText w:val="%3."/>
      <w:lvlJc w:val="right"/>
      <w:pPr>
        <w:tabs>
          <w:tab w:val="num" w:pos="2508"/>
        </w:tabs>
        <w:ind w:left="2508" w:hanging="180"/>
      </w:pPr>
      <w:rPr>
        <w:rFonts w:cs="Times New Roman"/>
      </w:rPr>
    </w:lvl>
    <w:lvl w:ilvl="3" w:tplc="0416000F" w:tentative="1">
      <w:start w:val="1"/>
      <w:numFmt w:val="decimal"/>
      <w:lvlText w:val="%4."/>
      <w:lvlJc w:val="left"/>
      <w:pPr>
        <w:tabs>
          <w:tab w:val="num" w:pos="3228"/>
        </w:tabs>
        <w:ind w:left="3228" w:hanging="360"/>
      </w:pPr>
      <w:rPr>
        <w:rFonts w:cs="Times New Roman"/>
      </w:rPr>
    </w:lvl>
    <w:lvl w:ilvl="4" w:tplc="04160019" w:tentative="1">
      <w:start w:val="1"/>
      <w:numFmt w:val="lowerLetter"/>
      <w:lvlText w:val="%5."/>
      <w:lvlJc w:val="left"/>
      <w:pPr>
        <w:tabs>
          <w:tab w:val="num" w:pos="3948"/>
        </w:tabs>
        <w:ind w:left="3948" w:hanging="360"/>
      </w:pPr>
      <w:rPr>
        <w:rFonts w:cs="Times New Roman"/>
      </w:rPr>
    </w:lvl>
    <w:lvl w:ilvl="5" w:tplc="0416001B" w:tentative="1">
      <w:start w:val="1"/>
      <w:numFmt w:val="lowerRoman"/>
      <w:lvlText w:val="%6."/>
      <w:lvlJc w:val="right"/>
      <w:pPr>
        <w:tabs>
          <w:tab w:val="num" w:pos="4668"/>
        </w:tabs>
        <w:ind w:left="4668" w:hanging="180"/>
      </w:pPr>
      <w:rPr>
        <w:rFonts w:cs="Times New Roman"/>
      </w:rPr>
    </w:lvl>
    <w:lvl w:ilvl="6" w:tplc="0416000F" w:tentative="1">
      <w:start w:val="1"/>
      <w:numFmt w:val="decimal"/>
      <w:lvlText w:val="%7."/>
      <w:lvlJc w:val="left"/>
      <w:pPr>
        <w:tabs>
          <w:tab w:val="num" w:pos="5388"/>
        </w:tabs>
        <w:ind w:left="5388" w:hanging="360"/>
      </w:pPr>
      <w:rPr>
        <w:rFonts w:cs="Times New Roman"/>
      </w:rPr>
    </w:lvl>
    <w:lvl w:ilvl="7" w:tplc="04160019" w:tentative="1">
      <w:start w:val="1"/>
      <w:numFmt w:val="lowerLetter"/>
      <w:lvlText w:val="%8."/>
      <w:lvlJc w:val="left"/>
      <w:pPr>
        <w:tabs>
          <w:tab w:val="num" w:pos="6108"/>
        </w:tabs>
        <w:ind w:left="6108" w:hanging="360"/>
      </w:pPr>
      <w:rPr>
        <w:rFonts w:cs="Times New Roman"/>
      </w:rPr>
    </w:lvl>
    <w:lvl w:ilvl="8" w:tplc="0416001B" w:tentative="1">
      <w:start w:val="1"/>
      <w:numFmt w:val="lowerRoman"/>
      <w:lvlText w:val="%9."/>
      <w:lvlJc w:val="right"/>
      <w:pPr>
        <w:tabs>
          <w:tab w:val="num" w:pos="6828"/>
        </w:tabs>
        <w:ind w:left="6828" w:hanging="180"/>
      </w:pPr>
      <w:rPr>
        <w:rFonts w:cs="Times New Roman"/>
      </w:r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cs="Times New Roman" w:hint="default"/>
        <w:b w:val="0"/>
        <w:color w:val="auto"/>
      </w:rPr>
    </w:lvl>
    <w:lvl w:ilvl="1" w:tplc="04160019" w:tentative="1">
      <w:start w:val="1"/>
      <w:numFmt w:val="lowerLetter"/>
      <w:lvlText w:val="%2."/>
      <w:lvlJc w:val="left"/>
      <w:pPr>
        <w:tabs>
          <w:tab w:val="num" w:pos="1067"/>
        </w:tabs>
        <w:ind w:left="1067" w:hanging="360"/>
      </w:pPr>
      <w:rPr>
        <w:rFonts w:cs="Times New Roman"/>
      </w:rPr>
    </w:lvl>
    <w:lvl w:ilvl="2" w:tplc="0416001B" w:tentative="1">
      <w:start w:val="1"/>
      <w:numFmt w:val="lowerRoman"/>
      <w:lvlText w:val="%3."/>
      <w:lvlJc w:val="right"/>
      <w:pPr>
        <w:tabs>
          <w:tab w:val="num" w:pos="1787"/>
        </w:tabs>
        <w:ind w:left="1787" w:hanging="180"/>
      </w:pPr>
      <w:rPr>
        <w:rFonts w:cs="Times New Roman"/>
      </w:rPr>
    </w:lvl>
    <w:lvl w:ilvl="3" w:tplc="0416000F" w:tentative="1">
      <w:start w:val="1"/>
      <w:numFmt w:val="decimal"/>
      <w:lvlText w:val="%4."/>
      <w:lvlJc w:val="left"/>
      <w:pPr>
        <w:tabs>
          <w:tab w:val="num" w:pos="2507"/>
        </w:tabs>
        <w:ind w:left="2507" w:hanging="360"/>
      </w:pPr>
      <w:rPr>
        <w:rFonts w:cs="Times New Roman"/>
      </w:rPr>
    </w:lvl>
    <w:lvl w:ilvl="4" w:tplc="04160019" w:tentative="1">
      <w:start w:val="1"/>
      <w:numFmt w:val="lowerLetter"/>
      <w:lvlText w:val="%5."/>
      <w:lvlJc w:val="left"/>
      <w:pPr>
        <w:tabs>
          <w:tab w:val="num" w:pos="3227"/>
        </w:tabs>
        <w:ind w:left="3227" w:hanging="360"/>
      </w:pPr>
      <w:rPr>
        <w:rFonts w:cs="Times New Roman"/>
      </w:rPr>
    </w:lvl>
    <w:lvl w:ilvl="5" w:tplc="0416001B" w:tentative="1">
      <w:start w:val="1"/>
      <w:numFmt w:val="lowerRoman"/>
      <w:lvlText w:val="%6."/>
      <w:lvlJc w:val="right"/>
      <w:pPr>
        <w:tabs>
          <w:tab w:val="num" w:pos="3947"/>
        </w:tabs>
        <w:ind w:left="3947" w:hanging="180"/>
      </w:pPr>
      <w:rPr>
        <w:rFonts w:cs="Times New Roman"/>
      </w:rPr>
    </w:lvl>
    <w:lvl w:ilvl="6" w:tplc="0416000F" w:tentative="1">
      <w:start w:val="1"/>
      <w:numFmt w:val="decimal"/>
      <w:lvlText w:val="%7."/>
      <w:lvlJc w:val="left"/>
      <w:pPr>
        <w:tabs>
          <w:tab w:val="num" w:pos="4667"/>
        </w:tabs>
        <w:ind w:left="4667" w:hanging="360"/>
      </w:pPr>
      <w:rPr>
        <w:rFonts w:cs="Times New Roman"/>
      </w:rPr>
    </w:lvl>
    <w:lvl w:ilvl="7" w:tplc="04160019" w:tentative="1">
      <w:start w:val="1"/>
      <w:numFmt w:val="lowerLetter"/>
      <w:lvlText w:val="%8."/>
      <w:lvlJc w:val="left"/>
      <w:pPr>
        <w:tabs>
          <w:tab w:val="num" w:pos="5387"/>
        </w:tabs>
        <w:ind w:left="5387" w:hanging="360"/>
      </w:pPr>
      <w:rPr>
        <w:rFonts w:cs="Times New Roman"/>
      </w:rPr>
    </w:lvl>
    <w:lvl w:ilvl="8" w:tplc="0416001B" w:tentative="1">
      <w:start w:val="1"/>
      <w:numFmt w:val="lowerRoman"/>
      <w:lvlText w:val="%9."/>
      <w:lvlJc w:val="right"/>
      <w:pPr>
        <w:tabs>
          <w:tab w:val="num" w:pos="6107"/>
        </w:tabs>
        <w:ind w:left="6107" w:hanging="180"/>
      </w:pPr>
      <w:rPr>
        <w:rFonts w:cs="Times New Roman"/>
      </w:r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cs="Times New Roman" w:hint="default"/>
      </w:rPr>
    </w:lvl>
    <w:lvl w:ilvl="1" w:tplc="2C7C14EC">
      <w:numFmt w:val="none"/>
      <w:lvlText w:val=""/>
      <w:lvlJc w:val="left"/>
      <w:pPr>
        <w:tabs>
          <w:tab w:val="num" w:pos="360"/>
        </w:tabs>
      </w:pPr>
      <w:rPr>
        <w:rFonts w:cs="Times New Roman"/>
      </w:rPr>
    </w:lvl>
    <w:lvl w:ilvl="2" w:tplc="125CB0DE">
      <w:numFmt w:val="none"/>
      <w:pStyle w:val="Ttulo3"/>
      <w:lvlText w:val=""/>
      <w:lvlJc w:val="left"/>
      <w:pPr>
        <w:tabs>
          <w:tab w:val="num" w:pos="360"/>
        </w:tabs>
      </w:pPr>
      <w:rPr>
        <w:rFonts w:cs="Times New Roman"/>
      </w:rPr>
    </w:lvl>
    <w:lvl w:ilvl="3" w:tplc="D7D22CE0">
      <w:numFmt w:val="none"/>
      <w:lvlText w:val=""/>
      <w:lvlJc w:val="left"/>
      <w:pPr>
        <w:tabs>
          <w:tab w:val="num" w:pos="360"/>
        </w:tabs>
      </w:pPr>
      <w:rPr>
        <w:rFonts w:cs="Times New Roman"/>
      </w:rPr>
    </w:lvl>
    <w:lvl w:ilvl="4" w:tplc="F3BE78C4">
      <w:numFmt w:val="none"/>
      <w:lvlText w:val=""/>
      <w:lvlJc w:val="left"/>
      <w:pPr>
        <w:tabs>
          <w:tab w:val="num" w:pos="360"/>
        </w:tabs>
      </w:pPr>
      <w:rPr>
        <w:rFonts w:cs="Times New Roman"/>
      </w:rPr>
    </w:lvl>
    <w:lvl w:ilvl="5" w:tplc="7818B0A4">
      <w:numFmt w:val="none"/>
      <w:lvlText w:val=""/>
      <w:lvlJc w:val="left"/>
      <w:pPr>
        <w:tabs>
          <w:tab w:val="num" w:pos="360"/>
        </w:tabs>
      </w:pPr>
      <w:rPr>
        <w:rFonts w:cs="Times New Roman"/>
      </w:rPr>
    </w:lvl>
    <w:lvl w:ilvl="6" w:tplc="0652DAB0">
      <w:numFmt w:val="none"/>
      <w:lvlText w:val=""/>
      <w:lvlJc w:val="left"/>
      <w:pPr>
        <w:tabs>
          <w:tab w:val="num" w:pos="360"/>
        </w:tabs>
      </w:pPr>
      <w:rPr>
        <w:rFonts w:cs="Times New Roman"/>
      </w:rPr>
    </w:lvl>
    <w:lvl w:ilvl="7" w:tplc="2EEA3BBE">
      <w:numFmt w:val="none"/>
      <w:lvlText w:val=""/>
      <w:lvlJc w:val="left"/>
      <w:pPr>
        <w:tabs>
          <w:tab w:val="num" w:pos="360"/>
        </w:tabs>
      </w:pPr>
      <w:rPr>
        <w:rFonts w:cs="Times New Roman"/>
      </w:rPr>
    </w:lvl>
    <w:lvl w:ilvl="8" w:tplc="6234C368">
      <w:numFmt w:val="none"/>
      <w:lvlText w:val=""/>
      <w:lvlJc w:val="left"/>
      <w:pPr>
        <w:tabs>
          <w:tab w:val="num" w:pos="360"/>
        </w:tabs>
      </w:pPr>
      <w:rPr>
        <w:rFonts w:cs="Times New Roman"/>
      </w:rPr>
    </w:lvl>
  </w:abstractNum>
  <w:abstractNum w:abstractNumId="9">
    <w:nsid w:val="4EB8248B"/>
    <w:multiLevelType w:val="multilevel"/>
    <w:tmpl w:val="1DBABA46"/>
    <w:lvl w:ilvl="0">
      <w:start w:val="6"/>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905"/>
        </w:tabs>
        <w:ind w:left="905" w:hanging="480"/>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nsid w:val="53662F10"/>
    <w:multiLevelType w:val="hybridMultilevel"/>
    <w:tmpl w:val="6FAEF1D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5752402E"/>
    <w:multiLevelType w:val="hybridMultilevel"/>
    <w:tmpl w:val="6B6C6BB8"/>
    <w:lvl w:ilvl="0" w:tplc="04160017">
      <w:start w:val="1"/>
      <w:numFmt w:val="lowerLetter"/>
      <w:lvlText w:val="%1)"/>
      <w:lvlJc w:val="left"/>
      <w:pPr>
        <w:tabs>
          <w:tab w:val="num" w:pos="360"/>
        </w:tabs>
        <w:ind w:left="360" w:hanging="360"/>
      </w:pPr>
      <w:rPr>
        <w:rFonts w:cs="Times New Roman" w:hint="default"/>
      </w:rPr>
    </w:lvl>
    <w:lvl w:ilvl="1" w:tplc="04160019" w:tentative="1">
      <w:start w:val="1"/>
      <w:numFmt w:val="lowerLetter"/>
      <w:lvlText w:val="%2."/>
      <w:lvlJc w:val="left"/>
      <w:pPr>
        <w:tabs>
          <w:tab w:val="num" w:pos="1080"/>
        </w:tabs>
        <w:ind w:left="1080" w:hanging="360"/>
      </w:pPr>
      <w:rPr>
        <w:rFonts w:cs="Times New Roman"/>
      </w:rPr>
    </w:lvl>
    <w:lvl w:ilvl="2" w:tplc="0416001B" w:tentative="1">
      <w:start w:val="1"/>
      <w:numFmt w:val="lowerRoman"/>
      <w:lvlText w:val="%3."/>
      <w:lvlJc w:val="right"/>
      <w:pPr>
        <w:tabs>
          <w:tab w:val="num" w:pos="1800"/>
        </w:tabs>
        <w:ind w:left="1800" w:hanging="180"/>
      </w:pPr>
      <w:rPr>
        <w:rFonts w:cs="Times New Roman"/>
      </w:rPr>
    </w:lvl>
    <w:lvl w:ilvl="3" w:tplc="0416000F" w:tentative="1">
      <w:start w:val="1"/>
      <w:numFmt w:val="decimal"/>
      <w:lvlText w:val="%4."/>
      <w:lvlJc w:val="left"/>
      <w:pPr>
        <w:tabs>
          <w:tab w:val="num" w:pos="2520"/>
        </w:tabs>
        <w:ind w:left="2520" w:hanging="360"/>
      </w:pPr>
      <w:rPr>
        <w:rFonts w:cs="Times New Roman"/>
      </w:rPr>
    </w:lvl>
    <w:lvl w:ilvl="4" w:tplc="04160019" w:tentative="1">
      <w:start w:val="1"/>
      <w:numFmt w:val="lowerLetter"/>
      <w:lvlText w:val="%5."/>
      <w:lvlJc w:val="left"/>
      <w:pPr>
        <w:tabs>
          <w:tab w:val="num" w:pos="3240"/>
        </w:tabs>
        <w:ind w:left="3240" w:hanging="360"/>
      </w:pPr>
      <w:rPr>
        <w:rFonts w:cs="Times New Roman"/>
      </w:rPr>
    </w:lvl>
    <w:lvl w:ilvl="5" w:tplc="0416001B" w:tentative="1">
      <w:start w:val="1"/>
      <w:numFmt w:val="lowerRoman"/>
      <w:lvlText w:val="%6."/>
      <w:lvlJc w:val="right"/>
      <w:pPr>
        <w:tabs>
          <w:tab w:val="num" w:pos="3960"/>
        </w:tabs>
        <w:ind w:left="3960" w:hanging="180"/>
      </w:pPr>
      <w:rPr>
        <w:rFonts w:cs="Times New Roman"/>
      </w:rPr>
    </w:lvl>
    <w:lvl w:ilvl="6" w:tplc="0416000F" w:tentative="1">
      <w:start w:val="1"/>
      <w:numFmt w:val="decimal"/>
      <w:lvlText w:val="%7."/>
      <w:lvlJc w:val="left"/>
      <w:pPr>
        <w:tabs>
          <w:tab w:val="num" w:pos="4680"/>
        </w:tabs>
        <w:ind w:left="4680" w:hanging="360"/>
      </w:pPr>
      <w:rPr>
        <w:rFonts w:cs="Times New Roman"/>
      </w:rPr>
    </w:lvl>
    <w:lvl w:ilvl="7" w:tplc="04160019" w:tentative="1">
      <w:start w:val="1"/>
      <w:numFmt w:val="lowerLetter"/>
      <w:lvlText w:val="%8."/>
      <w:lvlJc w:val="left"/>
      <w:pPr>
        <w:tabs>
          <w:tab w:val="num" w:pos="5400"/>
        </w:tabs>
        <w:ind w:left="5400" w:hanging="360"/>
      </w:pPr>
      <w:rPr>
        <w:rFonts w:cs="Times New Roman"/>
      </w:rPr>
    </w:lvl>
    <w:lvl w:ilvl="8" w:tplc="0416001B" w:tentative="1">
      <w:start w:val="1"/>
      <w:numFmt w:val="lowerRoman"/>
      <w:lvlText w:val="%9."/>
      <w:lvlJc w:val="right"/>
      <w:pPr>
        <w:tabs>
          <w:tab w:val="num" w:pos="6120"/>
        </w:tabs>
        <w:ind w:left="6120" w:hanging="180"/>
      </w:pPr>
      <w:rPr>
        <w:rFonts w:cs="Times New Roman"/>
      </w:r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cs="Times New Roman" w:hint="default"/>
      </w:rPr>
    </w:lvl>
    <w:lvl w:ilvl="1" w:tplc="04160019" w:tentative="1">
      <w:start w:val="1"/>
      <w:numFmt w:val="lowerLetter"/>
      <w:lvlText w:val="%2."/>
      <w:lvlJc w:val="left"/>
      <w:pPr>
        <w:tabs>
          <w:tab w:val="num" w:pos="1788"/>
        </w:tabs>
        <w:ind w:left="1788" w:hanging="360"/>
      </w:pPr>
      <w:rPr>
        <w:rFonts w:cs="Times New Roman"/>
      </w:rPr>
    </w:lvl>
    <w:lvl w:ilvl="2" w:tplc="0416001B" w:tentative="1">
      <w:start w:val="1"/>
      <w:numFmt w:val="lowerRoman"/>
      <w:lvlText w:val="%3."/>
      <w:lvlJc w:val="right"/>
      <w:pPr>
        <w:tabs>
          <w:tab w:val="num" w:pos="2508"/>
        </w:tabs>
        <w:ind w:left="2508" w:hanging="180"/>
      </w:pPr>
      <w:rPr>
        <w:rFonts w:cs="Times New Roman"/>
      </w:rPr>
    </w:lvl>
    <w:lvl w:ilvl="3" w:tplc="0416000F" w:tentative="1">
      <w:start w:val="1"/>
      <w:numFmt w:val="decimal"/>
      <w:lvlText w:val="%4."/>
      <w:lvlJc w:val="left"/>
      <w:pPr>
        <w:tabs>
          <w:tab w:val="num" w:pos="3228"/>
        </w:tabs>
        <w:ind w:left="3228" w:hanging="360"/>
      </w:pPr>
      <w:rPr>
        <w:rFonts w:cs="Times New Roman"/>
      </w:rPr>
    </w:lvl>
    <w:lvl w:ilvl="4" w:tplc="04160019" w:tentative="1">
      <w:start w:val="1"/>
      <w:numFmt w:val="lowerLetter"/>
      <w:lvlText w:val="%5."/>
      <w:lvlJc w:val="left"/>
      <w:pPr>
        <w:tabs>
          <w:tab w:val="num" w:pos="3948"/>
        </w:tabs>
        <w:ind w:left="3948" w:hanging="360"/>
      </w:pPr>
      <w:rPr>
        <w:rFonts w:cs="Times New Roman"/>
      </w:rPr>
    </w:lvl>
    <w:lvl w:ilvl="5" w:tplc="0416001B" w:tentative="1">
      <w:start w:val="1"/>
      <w:numFmt w:val="lowerRoman"/>
      <w:lvlText w:val="%6."/>
      <w:lvlJc w:val="right"/>
      <w:pPr>
        <w:tabs>
          <w:tab w:val="num" w:pos="4668"/>
        </w:tabs>
        <w:ind w:left="4668" w:hanging="180"/>
      </w:pPr>
      <w:rPr>
        <w:rFonts w:cs="Times New Roman"/>
      </w:rPr>
    </w:lvl>
    <w:lvl w:ilvl="6" w:tplc="0416000F" w:tentative="1">
      <w:start w:val="1"/>
      <w:numFmt w:val="decimal"/>
      <w:lvlText w:val="%7."/>
      <w:lvlJc w:val="left"/>
      <w:pPr>
        <w:tabs>
          <w:tab w:val="num" w:pos="5388"/>
        </w:tabs>
        <w:ind w:left="5388" w:hanging="360"/>
      </w:pPr>
      <w:rPr>
        <w:rFonts w:cs="Times New Roman"/>
      </w:rPr>
    </w:lvl>
    <w:lvl w:ilvl="7" w:tplc="04160019" w:tentative="1">
      <w:start w:val="1"/>
      <w:numFmt w:val="lowerLetter"/>
      <w:lvlText w:val="%8."/>
      <w:lvlJc w:val="left"/>
      <w:pPr>
        <w:tabs>
          <w:tab w:val="num" w:pos="6108"/>
        </w:tabs>
        <w:ind w:left="6108" w:hanging="360"/>
      </w:pPr>
      <w:rPr>
        <w:rFonts w:cs="Times New Roman"/>
      </w:rPr>
    </w:lvl>
    <w:lvl w:ilvl="8" w:tplc="0416001B" w:tentative="1">
      <w:start w:val="1"/>
      <w:numFmt w:val="lowerRoman"/>
      <w:lvlText w:val="%9."/>
      <w:lvlJc w:val="right"/>
      <w:pPr>
        <w:tabs>
          <w:tab w:val="num" w:pos="6828"/>
        </w:tabs>
        <w:ind w:left="6828" w:hanging="180"/>
      </w:pPr>
      <w:rPr>
        <w:rFonts w:cs="Times New Roman"/>
      </w:rPr>
    </w:lvl>
  </w:abstractNum>
  <w:abstractNum w:abstractNumId="14">
    <w:nsid w:val="7AB01322"/>
    <w:multiLevelType w:val="hybridMultilevel"/>
    <w:tmpl w:val="520603A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7EC3561F"/>
    <w:multiLevelType w:val="hybridMultilevel"/>
    <w:tmpl w:val="2A569E22"/>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8"/>
  </w:num>
  <w:num w:numId="3">
    <w:abstractNumId w:val="3"/>
  </w:num>
  <w:num w:numId="4">
    <w:abstractNumId w:val="9"/>
  </w:num>
  <w:num w:numId="5">
    <w:abstractNumId w:val="7"/>
  </w:num>
  <w:num w:numId="6">
    <w:abstractNumId w:val="11"/>
  </w:num>
  <w:num w:numId="7">
    <w:abstractNumId w:val="15"/>
  </w:num>
  <w:num w:numId="8">
    <w:abstractNumId w:val="1"/>
  </w:num>
  <w:num w:numId="9">
    <w:abstractNumId w:val="5"/>
  </w:num>
  <w:num w:numId="10">
    <w:abstractNumId w:val="12"/>
  </w:num>
  <w:num w:numId="11">
    <w:abstractNumId w:val="2"/>
  </w:num>
  <w:num w:numId="12">
    <w:abstractNumId w:val="4"/>
  </w:num>
  <w:num w:numId="13">
    <w:abstractNumId w:val="13"/>
  </w:num>
  <w:num w:numId="14">
    <w:abstractNumId w:val="6"/>
  </w:num>
  <w:num w:numId="15">
    <w:abstractNumId w:val="10"/>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5721B0"/>
    <w:rsid w:val="0001015B"/>
    <w:rsid w:val="00041AA9"/>
    <w:rsid w:val="000507D3"/>
    <w:rsid w:val="00053CAE"/>
    <w:rsid w:val="00054F97"/>
    <w:rsid w:val="00055B8F"/>
    <w:rsid w:val="00060109"/>
    <w:rsid w:val="00063484"/>
    <w:rsid w:val="00070EA0"/>
    <w:rsid w:val="00072C1B"/>
    <w:rsid w:val="00082968"/>
    <w:rsid w:val="000A40F3"/>
    <w:rsid w:val="000A5489"/>
    <w:rsid w:val="000D57CE"/>
    <w:rsid w:val="000E0AB3"/>
    <w:rsid w:val="000E4D77"/>
    <w:rsid w:val="000F1BB5"/>
    <w:rsid w:val="00123A3E"/>
    <w:rsid w:val="00131423"/>
    <w:rsid w:val="00133C6A"/>
    <w:rsid w:val="00140FE0"/>
    <w:rsid w:val="00144899"/>
    <w:rsid w:val="00146174"/>
    <w:rsid w:val="00171C4B"/>
    <w:rsid w:val="00177C78"/>
    <w:rsid w:val="00182835"/>
    <w:rsid w:val="00187F8E"/>
    <w:rsid w:val="001935DF"/>
    <w:rsid w:val="001A75EC"/>
    <w:rsid w:val="001B4844"/>
    <w:rsid w:val="001C5170"/>
    <w:rsid w:val="001D51FB"/>
    <w:rsid w:val="001E5AEB"/>
    <w:rsid w:val="001E6611"/>
    <w:rsid w:val="001F1015"/>
    <w:rsid w:val="00201C0D"/>
    <w:rsid w:val="002111EB"/>
    <w:rsid w:val="00230618"/>
    <w:rsid w:val="00236222"/>
    <w:rsid w:val="00241477"/>
    <w:rsid w:val="00246D18"/>
    <w:rsid w:val="00256EF3"/>
    <w:rsid w:val="002613F8"/>
    <w:rsid w:val="002675F4"/>
    <w:rsid w:val="00280DEF"/>
    <w:rsid w:val="00284556"/>
    <w:rsid w:val="002854F2"/>
    <w:rsid w:val="002C325C"/>
    <w:rsid w:val="002D27DF"/>
    <w:rsid w:val="002F28C7"/>
    <w:rsid w:val="00307BE3"/>
    <w:rsid w:val="00315A0E"/>
    <w:rsid w:val="00322C68"/>
    <w:rsid w:val="00336B67"/>
    <w:rsid w:val="003403DC"/>
    <w:rsid w:val="00340C78"/>
    <w:rsid w:val="00341464"/>
    <w:rsid w:val="00374720"/>
    <w:rsid w:val="00391DC1"/>
    <w:rsid w:val="00391DE0"/>
    <w:rsid w:val="00394180"/>
    <w:rsid w:val="003C01EC"/>
    <w:rsid w:val="003F1ABF"/>
    <w:rsid w:val="003F6021"/>
    <w:rsid w:val="0040499C"/>
    <w:rsid w:val="00414E8E"/>
    <w:rsid w:val="00416770"/>
    <w:rsid w:val="004309DC"/>
    <w:rsid w:val="00475492"/>
    <w:rsid w:val="004A5D9E"/>
    <w:rsid w:val="004B4C21"/>
    <w:rsid w:val="004C2A0E"/>
    <w:rsid w:val="004F499D"/>
    <w:rsid w:val="00503320"/>
    <w:rsid w:val="005721B0"/>
    <w:rsid w:val="0058589D"/>
    <w:rsid w:val="0059370D"/>
    <w:rsid w:val="005A1203"/>
    <w:rsid w:val="005A120F"/>
    <w:rsid w:val="005E24F8"/>
    <w:rsid w:val="005E5E11"/>
    <w:rsid w:val="0060737B"/>
    <w:rsid w:val="00612661"/>
    <w:rsid w:val="00633294"/>
    <w:rsid w:val="006753F2"/>
    <w:rsid w:val="00675E76"/>
    <w:rsid w:val="006A3AD0"/>
    <w:rsid w:val="006B4EC7"/>
    <w:rsid w:val="006C62AB"/>
    <w:rsid w:val="006F473A"/>
    <w:rsid w:val="00714F59"/>
    <w:rsid w:val="00721F5F"/>
    <w:rsid w:val="00726A84"/>
    <w:rsid w:val="00730870"/>
    <w:rsid w:val="00755DA2"/>
    <w:rsid w:val="00771F81"/>
    <w:rsid w:val="0077670C"/>
    <w:rsid w:val="007956C7"/>
    <w:rsid w:val="007A3F70"/>
    <w:rsid w:val="007B650A"/>
    <w:rsid w:val="007D15B3"/>
    <w:rsid w:val="007E2610"/>
    <w:rsid w:val="007E7A7E"/>
    <w:rsid w:val="007F7693"/>
    <w:rsid w:val="008259EE"/>
    <w:rsid w:val="00826867"/>
    <w:rsid w:val="008574D6"/>
    <w:rsid w:val="00865FBC"/>
    <w:rsid w:val="00874CA0"/>
    <w:rsid w:val="00875B0D"/>
    <w:rsid w:val="00886304"/>
    <w:rsid w:val="00890A69"/>
    <w:rsid w:val="00892F01"/>
    <w:rsid w:val="00897C8C"/>
    <w:rsid w:val="008B7B68"/>
    <w:rsid w:val="008E22EF"/>
    <w:rsid w:val="008E60F8"/>
    <w:rsid w:val="008E7E98"/>
    <w:rsid w:val="00900CA1"/>
    <w:rsid w:val="009106C7"/>
    <w:rsid w:val="00937674"/>
    <w:rsid w:val="009419A3"/>
    <w:rsid w:val="00946EBC"/>
    <w:rsid w:val="00963921"/>
    <w:rsid w:val="00983991"/>
    <w:rsid w:val="00985747"/>
    <w:rsid w:val="00997B4A"/>
    <w:rsid w:val="009D563D"/>
    <w:rsid w:val="009E71EE"/>
    <w:rsid w:val="009F14CC"/>
    <w:rsid w:val="009F6478"/>
    <w:rsid w:val="00A104D7"/>
    <w:rsid w:val="00A11997"/>
    <w:rsid w:val="00A11D94"/>
    <w:rsid w:val="00A25376"/>
    <w:rsid w:val="00A41686"/>
    <w:rsid w:val="00A601F7"/>
    <w:rsid w:val="00A603AA"/>
    <w:rsid w:val="00A6229E"/>
    <w:rsid w:val="00A62A56"/>
    <w:rsid w:val="00A63A92"/>
    <w:rsid w:val="00A67CC6"/>
    <w:rsid w:val="00A705F3"/>
    <w:rsid w:val="00A73343"/>
    <w:rsid w:val="00A74691"/>
    <w:rsid w:val="00A7715E"/>
    <w:rsid w:val="00A77F05"/>
    <w:rsid w:val="00A80269"/>
    <w:rsid w:val="00A87B08"/>
    <w:rsid w:val="00A97946"/>
    <w:rsid w:val="00AB2923"/>
    <w:rsid w:val="00AD7E40"/>
    <w:rsid w:val="00AE777D"/>
    <w:rsid w:val="00AF76E4"/>
    <w:rsid w:val="00B31B6C"/>
    <w:rsid w:val="00B43B4D"/>
    <w:rsid w:val="00B44DB4"/>
    <w:rsid w:val="00B71C56"/>
    <w:rsid w:val="00B7524F"/>
    <w:rsid w:val="00B76C35"/>
    <w:rsid w:val="00B86ED9"/>
    <w:rsid w:val="00BA03BC"/>
    <w:rsid w:val="00BB2F1C"/>
    <w:rsid w:val="00BC6FFA"/>
    <w:rsid w:val="00BD3DAF"/>
    <w:rsid w:val="00BD59FA"/>
    <w:rsid w:val="00BD6EE8"/>
    <w:rsid w:val="00BF3672"/>
    <w:rsid w:val="00C0507C"/>
    <w:rsid w:val="00C462C8"/>
    <w:rsid w:val="00C57610"/>
    <w:rsid w:val="00C67B12"/>
    <w:rsid w:val="00C751C1"/>
    <w:rsid w:val="00C8668B"/>
    <w:rsid w:val="00C90BB1"/>
    <w:rsid w:val="00C911DC"/>
    <w:rsid w:val="00CA20D9"/>
    <w:rsid w:val="00CD68EC"/>
    <w:rsid w:val="00CE4C77"/>
    <w:rsid w:val="00CE59E0"/>
    <w:rsid w:val="00CE6418"/>
    <w:rsid w:val="00D40C44"/>
    <w:rsid w:val="00D52A7F"/>
    <w:rsid w:val="00D54330"/>
    <w:rsid w:val="00D67110"/>
    <w:rsid w:val="00D67918"/>
    <w:rsid w:val="00D87CD9"/>
    <w:rsid w:val="00D87FBF"/>
    <w:rsid w:val="00D972F9"/>
    <w:rsid w:val="00DA166B"/>
    <w:rsid w:val="00DA77E5"/>
    <w:rsid w:val="00DC4D63"/>
    <w:rsid w:val="00DC5C2B"/>
    <w:rsid w:val="00DC5FD3"/>
    <w:rsid w:val="00E32F5E"/>
    <w:rsid w:val="00E43EB2"/>
    <w:rsid w:val="00E506CF"/>
    <w:rsid w:val="00E5123C"/>
    <w:rsid w:val="00E658C4"/>
    <w:rsid w:val="00E707DD"/>
    <w:rsid w:val="00E72336"/>
    <w:rsid w:val="00E842C0"/>
    <w:rsid w:val="00EA0514"/>
    <w:rsid w:val="00EA1690"/>
    <w:rsid w:val="00EB6B0A"/>
    <w:rsid w:val="00EC0C58"/>
    <w:rsid w:val="00EE386F"/>
    <w:rsid w:val="00EE6662"/>
    <w:rsid w:val="00EE69AA"/>
    <w:rsid w:val="00F03DC7"/>
    <w:rsid w:val="00F22024"/>
    <w:rsid w:val="00F2661C"/>
    <w:rsid w:val="00F33D18"/>
    <w:rsid w:val="00F4367E"/>
    <w:rsid w:val="00F436DE"/>
    <w:rsid w:val="00F5791D"/>
    <w:rsid w:val="00F71377"/>
    <w:rsid w:val="00F85A8E"/>
    <w:rsid w:val="00F90CB5"/>
    <w:rsid w:val="00F92F53"/>
    <w:rsid w:val="00F939C4"/>
    <w:rsid w:val="00FA0FA5"/>
    <w:rsid w:val="00FD20F0"/>
    <w:rsid w:val="00FD51AD"/>
    <w:rsid w:val="00FE26E3"/>
    <w:rsid w:val="00FE36CC"/>
    <w:rsid w:val="00FF210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721B0"/>
    <w:pPr>
      <w:jc w:val="both"/>
    </w:pPr>
    <w:rPr>
      <w:rFonts w:ascii="Times New Roman" w:eastAsia="Times New Roman" w:hAnsi="Times New Roman"/>
      <w:sz w:val="24"/>
      <w:szCs w:val="24"/>
    </w:rPr>
  </w:style>
  <w:style w:type="paragraph" w:styleId="Ttulo1">
    <w:name w:val="heading 1"/>
    <w:basedOn w:val="Normal"/>
    <w:next w:val="Normal"/>
    <w:link w:val="Ttulo1Char"/>
    <w:uiPriority w:val="99"/>
    <w:qFormat/>
    <w:rsid w:val="005721B0"/>
    <w:pPr>
      <w:keepNext/>
      <w:numPr>
        <w:numId w:val="2"/>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uiPriority w:val="99"/>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uiPriority w:val="99"/>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uiPriority w:val="99"/>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qFormat/>
    <w:rsid w:val="005721B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5721B0"/>
    <w:rPr>
      <w:rFonts w:ascii="Arial" w:hAnsi="Arial" w:cs="Times New Roman"/>
      <w:b/>
      <w:i/>
      <w:sz w:val="20"/>
      <w:szCs w:val="20"/>
      <w:lang w:eastAsia="ar-SA" w:bidi="ar-SA"/>
    </w:rPr>
  </w:style>
  <w:style w:type="character" w:customStyle="1" w:styleId="Ttulo2Char">
    <w:name w:val="Título 2 Char"/>
    <w:basedOn w:val="Fontepargpadro"/>
    <w:link w:val="Ttulo2"/>
    <w:uiPriority w:val="99"/>
    <w:locked/>
    <w:rsid w:val="005721B0"/>
    <w:rPr>
      <w:rFonts w:ascii="Times New Roman" w:hAnsi="Times New Roman" w:cs="Times New Roman"/>
      <w:b/>
      <w:bCs/>
      <w:color w:val="FF0000"/>
      <w:sz w:val="24"/>
      <w:lang w:eastAsia="pt-BR"/>
    </w:rPr>
  </w:style>
  <w:style w:type="character" w:customStyle="1" w:styleId="Ttulo3Char">
    <w:name w:val="Título 3 Char"/>
    <w:basedOn w:val="Fontepargpadro"/>
    <w:link w:val="Ttulo3"/>
    <w:uiPriority w:val="99"/>
    <w:locked/>
    <w:rsid w:val="005721B0"/>
    <w:rPr>
      <w:rFonts w:ascii="Brush Script MT" w:hAnsi="Brush Script MT" w:cs="Times New Roman"/>
      <w:b/>
      <w:sz w:val="20"/>
      <w:szCs w:val="20"/>
      <w:lang w:eastAsia="ar-SA" w:bidi="ar-SA"/>
    </w:rPr>
  </w:style>
  <w:style w:type="character" w:customStyle="1" w:styleId="Ttulo4Char">
    <w:name w:val="Título 4 Char"/>
    <w:basedOn w:val="Fontepargpadro"/>
    <w:link w:val="Ttulo4"/>
    <w:uiPriority w:val="99"/>
    <w:locked/>
    <w:rsid w:val="005721B0"/>
    <w:rPr>
      <w:rFonts w:ascii="Times New Roman" w:hAnsi="Times New Roman" w:cs="Times New Roman"/>
      <w:b/>
      <w:bCs/>
      <w:color w:val="FF0000"/>
      <w:sz w:val="24"/>
      <w:szCs w:val="24"/>
      <w:lang w:eastAsia="pt-BR"/>
    </w:rPr>
  </w:style>
  <w:style w:type="character" w:customStyle="1" w:styleId="Ttulo5Char">
    <w:name w:val="Título 5 Char"/>
    <w:basedOn w:val="Fontepargpadro"/>
    <w:link w:val="Ttulo5"/>
    <w:uiPriority w:val="99"/>
    <w:locked/>
    <w:rsid w:val="005721B0"/>
    <w:rPr>
      <w:rFonts w:ascii="Times New Roman" w:hAnsi="Times New Roman" w:cs="Times New Roman"/>
      <w:b/>
      <w:bCs/>
      <w:u w:val="single"/>
      <w:lang w:eastAsia="ar-SA" w:bidi="ar-SA"/>
    </w:rPr>
  </w:style>
  <w:style w:type="character" w:customStyle="1" w:styleId="Ttulo6Char">
    <w:name w:val="Título 6 Char"/>
    <w:basedOn w:val="Fontepargpadro"/>
    <w:link w:val="Ttulo6"/>
    <w:uiPriority w:val="99"/>
    <w:locked/>
    <w:rsid w:val="005721B0"/>
    <w:rPr>
      <w:rFonts w:ascii="Times New Roman" w:hAnsi="Times New Roman" w:cs="Times New Roman"/>
      <w:b/>
      <w:i/>
      <w:sz w:val="17"/>
      <w:lang w:eastAsia="pt-BR"/>
    </w:rPr>
  </w:style>
  <w:style w:type="character" w:customStyle="1" w:styleId="Ttulo7Char">
    <w:name w:val="Título 7 Char"/>
    <w:basedOn w:val="Fontepargpadro"/>
    <w:link w:val="Ttulo7"/>
    <w:uiPriority w:val="99"/>
    <w:locked/>
    <w:rsid w:val="005721B0"/>
    <w:rPr>
      <w:rFonts w:ascii="Times New Roman" w:hAnsi="Times New Roman" w:cs="Times New Roman"/>
      <w:b/>
      <w:i/>
      <w:sz w:val="20"/>
      <w:szCs w:val="20"/>
      <w:u w:val="single"/>
      <w:lang w:eastAsia="pt-BR"/>
    </w:rPr>
  </w:style>
  <w:style w:type="paragraph" w:styleId="Ttulo">
    <w:name w:val="Title"/>
    <w:basedOn w:val="Normal"/>
    <w:link w:val="TtuloChar"/>
    <w:uiPriority w:val="99"/>
    <w:qFormat/>
    <w:rsid w:val="005721B0"/>
    <w:pPr>
      <w:ind w:left="1134"/>
      <w:jc w:val="center"/>
    </w:pPr>
    <w:rPr>
      <w:b/>
      <w:sz w:val="28"/>
      <w:szCs w:val="20"/>
    </w:rPr>
  </w:style>
  <w:style w:type="character" w:customStyle="1" w:styleId="TtuloChar">
    <w:name w:val="Título Char"/>
    <w:basedOn w:val="Fontepargpadro"/>
    <w:link w:val="Ttulo"/>
    <w:uiPriority w:val="99"/>
    <w:locked/>
    <w:rsid w:val="005721B0"/>
    <w:rPr>
      <w:rFonts w:ascii="Times New Roman" w:hAnsi="Times New Roman" w:cs="Times New Roman"/>
      <w:b/>
      <w:sz w:val="20"/>
      <w:szCs w:val="20"/>
      <w:lang w:eastAsia="pt-BR"/>
    </w:rPr>
  </w:style>
  <w:style w:type="paragraph" w:styleId="Corpodetexto">
    <w:name w:val="Body Text"/>
    <w:basedOn w:val="Normal"/>
    <w:link w:val="CorpodetextoChar"/>
    <w:uiPriority w:val="99"/>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uiPriority w:val="99"/>
    <w:locked/>
    <w:rsid w:val="005721B0"/>
    <w:rPr>
      <w:rFonts w:ascii="Courier New" w:hAnsi="Courier New" w:cs="Times New Roman"/>
      <w:sz w:val="24"/>
      <w:szCs w:val="24"/>
      <w:lang w:eastAsia="ar-SA" w:bidi="ar-SA"/>
    </w:rPr>
  </w:style>
  <w:style w:type="paragraph" w:customStyle="1" w:styleId="WW-Ttulo1">
    <w:name w:val="WW-Título1"/>
    <w:basedOn w:val="Normal"/>
    <w:next w:val="Corpodetexto"/>
    <w:uiPriority w:val="99"/>
    <w:rsid w:val="005721B0"/>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5721B0"/>
    <w:pPr>
      <w:suppressAutoHyphens/>
      <w:spacing w:before="280" w:after="280"/>
    </w:pPr>
    <w:rPr>
      <w:lang w:eastAsia="ar-SA"/>
    </w:rPr>
  </w:style>
  <w:style w:type="paragraph" w:styleId="Corpodetexto3">
    <w:name w:val="Body Text 3"/>
    <w:basedOn w:val="Normal"/>
    <w:link w:val="Corpodetexto3Char"/>
    <w:uiPriority w:val="99"/>
    <w:rsid w:val="005721B0"/>
    <w:pPr>
      <w:suppressAutoHyphens/>
    </w:pPr>
    <w:rPr>
      <w:lang w:eastAsia="ar-SA"/>
    </w:rPr>
  </w:style>
  <w:style w:type="character" w:customStyle="1" w:styleId="Corpodetexto3Char">
    <w:name w:val="Corpo de texto 3 Char"/>
    <w:basedOn w:val="Fontepargpadro"/>
    <w:link w:val="Corpodetexto3"/>
    <w:uiPriority w:val="99"/>
    <w:locked/>
    <w:rsid w:val="005721B0"/>
    <w:rPr>
      <w:rFonts w:ascii="Times New Roman" w:hAnsi="Times New Roman" w:cs="Times New Roman"/>
      <w:sz w:val="24"/>
      <w:szCs w:val="24"/>
      <w:lang w:eastAsia="ar-SA" w:bidi="ar-SA"/>
    </w:rPr>
  </w:style>
  <w:style w:type="paragraph" w:styleId="Recuodecorpodetexto">
    <w:name w:val="Body Text Indent"/>
    <w:basedOn w:val="Normal"/>
    <w:link w:val="RecuodecorpodetextoChar"/>
    <w:uiPriority w:val="99"/>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locked/>
    <w:rsid w:val="005721B0"/>
    <w:rPr>
      <w:rFonts w:ascii="Arial" w:hAnsi="Arial" w:cs="Arial"/>
      <w:sz w:val="27"/>
      <w:szCs w:val="27"/>
      <w:lang w:eastAsia="ar-SA" w:bidi="ar-SA"/>
    </w:rPr>
  </w:style>
  <w:style w:type="paragraph" w:customStyle="1" w:styleId="p2">
    <w:name w:val="p2"/>
    <w:basedOn w:val="Normal"/>
    <w:uiPriority w:val="99"/>
    <w:rsid w:val="005721B0"/>
    <w:pPr>
      <w:ind w:left="2127" w:hanging="709"/>
    </w:pPr>
    <w:rPr>
      <w:b/>
      <w:szCs w:val="20"/>
    </w:rPr>
  </w:style>
  <w:style w:type="paragraph" w:customStyle="1" w:styleId="11">
    <w:name w:val="11"/>
    <w:basedOn w:val="Normal"/>
    <w:uiPriority w:val="99"/>
    <w:rsid w:val="005721B0"/>
    <w:pPr>
      <w:ind w:left="1701" w:hanging="850"/>
    </w:pPr>
    <w:rPr>
      <w:szCs w:val="20"/>
    </w:rPr>
  </w:style>
  <w:style w:type="paragraph" w:customStyle="1" w:styleId="Corpodetexto21">
    <w:name w:val="Corpo de texto 21"/>
    <w:basedOn w:val="Normal"/>
    <w:uiPriority w:val="99"/>
    <w:rsid w:val="005721B0"/>
    <w:rPr>
      <w:szCs w:val="20"/>
    </w:rPr>
  </w:style>
  <w:style w:type="paragraph" w:styleId="Corpodetexto2">
    <w:name w:val="Body Text 2"/>
    <w:basedOn w:val="Normal"/>
    <w:link w:val="Corpodetexto2Char"/>
    <w:uiPriority w:val="99"/>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uiPriority w:val="99"/>
    <w:locked/>
    <w:rsid w:val="005721B0"/>
    <w:rPr>
      <w:rFonts w:ascii="Times New Roman" w:hAnsi="Times New Roman" w:cs="Times New Roman"/>
      <w:lang w:eastAsia="ar-SA" w:bidi="ar-SA"/>
    </w:rPr>
  </w:style>
  <w:style w:type="paragraph" w:customStyle="1" w:styleId="WW-Corpodetexto2">
    <w:name w:val="WW-Corpo de texto 2"/>
    <w:basedOn w:val="Normal"/>
    <w:uiPriority w:val="99"/>
    <w:rsid w:val="005721B0"/>
    <w:pPr>
      <w:suppressAutoHyphens/>
    </w:pPr>
    <w:rPr>
      <w:rFonts w:ascii="Courier New" w:hAnsi="Courier New"/>
      <w:sz w:val="18"/>
      <w:lang w:eastAsia="ar-SA"/>
    </w:rPr>
  </w:style>
  <w:style w:type="paragraph" w:styleId="Recuodecorpodetexto3">
    <w:name w:val="Body Text Indent 3"/>
    <w:basedOn w:val="Normal"/>
    <w:link w:val="Recuodecorpodetexto3Char"/>
    <w:uiPriority w:val="99"/>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uiPriority w:val="99"/>
    <w:locked/>
    <w:rsid w:val="005721B0"/>
    <w:rPr>
      <w:rFonts w:ascii="Times New Roman" w:hAnsi="Times New Roman" w:cs="Times New Roman"/>
      <w:sz w:val="16"/>
      <w:szCs w:val="16"/>
      <w:lang w:eastAsia="ar-SA" w:bidi="ar-SA"/>
    </w:rPr>
  </w:style>
  <w:style w:type="paragraph" w:styleId="Recuodecorpodetexto2">
    <w:name w:val="Body Text Indent 2"/>
    <w:basedOn w:val="Normal"/>
    <w:link w:val="Recuodecorpodetexto2Char"/>
    <w:uiPriority w:val="99"/>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uiPriority w:val="99"/>
    <w:locked/>
    <w:rsid w:val="005721B0"/>
    <w:rPr>
      <w:rFonts w:ascii="Times New Roman" w:hAnsi="Times New Roman" w:cs="Times New Roman"/>
      <w:sz w:val="20"/>
      <w:szCs w:val="20"/>
      <w:lang w:eastAsia="pt-BR"/>
    </w:rPr>
  </w:style>
  <w:style w:type="paragraph" w:customStyle="1" w:styleId="c7">
    <w:name w:val="c7"/>
    <w:basedOn w:val="Normal"/>
    <w:uiPriority w:val="99"/>
    <w:rsid w:val="005721B0"/>
    <w:pPr>
      <w:widowControl w:val="0"/>
      <w:spacing w:line="240" w:lineRule="atLeast"/>
      <w:jc w:val="center"/>
    </w:pPr>
    <w:rPr>
      <w:szCs w:val="20"/>
      <w:lang w:eastAsia="en-US"/>
    </w:rPr>
  </w:style>
  <w:style w:type="character" w:styleId="Nmerodepgina">
    <w:name w:val="page number"/>
    <w:basedOn w:val="Fontepargpadro"/>
    <w:uiPriority w:val="99"/>
    <w:rsid w:val="005721B0"/>
    <w:rPr>
      <w:rFonts w:cs="Times New Roman"/>
    </w:rPr>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locked/>
    <w:rsid w:val="005721B0"/>
    <w:rPr>
      <w:rFonts w:ascii="Times New Roman" w:hAnsi="Times New Roman" w:cs="Times New Roman"/>
      <w:sz w:val="24"/>
      <w:szCs w:val="24"/>
      <w:lang w:eastAsia="ar-SA" w:bidi="ar-SA"/>
    </w:rPr>
  </w:style>
  <w:style w:type="character" w:styleId="Forte">
    <w:name w:val="Strong"/>
    <w:basedOn w:val="Fontepargpadro"/>
    <w:uiPriority w:val="99"/>
    <w:qFormat/>
    <w:rsid w:val="005721B0"/>
    <w:rPr>
      <w:rFonts w:cs="Times New Roman"/>
      <w:b/>
      <w:bCs/>
    </w:rPr>
  </w:style>
  <w:style w:type="paragraph" w:styleId="Textoembloco">
    <w:name w:val="Block Text"/>
    <w:basedOn w:val="Normal"/>
    <w:uiPriority w:val="99"/>
    <w:rsid w:val="005721B0"/>
    <w:pPr>
      <w:ind w:left="708" w:right="400"/>
    </w:pPr>
    <w:rPr>
      <w:sz w:val="22"/>
    </w:rPr>
  </w:style>
  <w:style w:type="paragraph" w:styleId="Cabealho">
    <w:name w:val="header"/>
    <w:basedOn w:val="Normal"/>
    <w:link w:val="CabealhoChar"/>
    <w:uiPriority w:val="99"/>
    <w:rsid w:val="005721B0"/>
    <w:pPr>
      <w:tabs>
        <w:tab w:val="center" w:pos="4252"/>
        <w:tab w:val="right" w:pos="8504"/>
      </w:tabs>
    </w:pPr>
  </w:style>
  <w:style w:type="character" w:customStyle="1" w:styleId="CabealhoChar">
    <w:name w:val="Cabeçalho Char"/>
    <w:basedOn w:val="Fontepargpadro"/>
    <w:link w:val="Cabealho"/>
    <w:uiPriority w:val="99"/>
    <w:locked/>
    <w:rsid w:val="005721B0"/>
    <w:rPr>
      <w:rFonts w:ascii="Times New Roman" w:hAnsi="Times New Roman" w:cs="Times New Roman"/>
      <w:sz w:val="24"/>
      <w:szCs w:val="24"/>
      <w:lang w:eastAsia="pt-BR"/>
    </w:rPr>
  </w:style>
  <w:style w:type="paragraph" w:styleId="Textodebalo">
    <w:name w:val="Balloon Text"/>
    <w:basedOn w:val="Normal"/>
    <w:link w:val="TextodebaloChar"/>
    <w:uiPriority w:val="99"/>
    <w:rsid w:val="005721B0"/>
    <w:rPr>
      <w:rFonts w:ascii="Tahoma" w:hAnsi="Tahoma" w:cs="Tahoma"/>
      <w:sz w:val="16"/>
      <w:szCs w:val="16"/>
    </w:rPr>
  </w:style>
  <w:style w:type="character" w:customStyle="1" w:styleId="TextodebaloChar">
    <w:name w:val="Texto de balão Char"/>
    <w:basedOn w:val="Fontepargpadro"/>
    <w:link w:val="Textodebalo"/>
    <w:uiPriority w:val="99"/>
    <w:locked/>
    <w:rsid w:val="005721B0"/>
    <w:rPr>
      <w:rFonts w:ascii="Tahoma" w:hAnsi="Tahoma" w:cs="Tahoma"/>
      <w:sz w:val="16"/>
      <w:szCs w:val="16"/>
      <w:lang w:eastAsia="pt-BR"/>
    </w:rPr>
  </w:style>
  <w:style w:type="character" w:styleId="Hyperlink">
    <w:name w:val="Hyperlink"/>
    <w:basedOn w:val="Fontepargpadro"/>
    <w:uiPriority w:val="99"/>
    <w:rsid w:val="005721B0"/>
    <w:rPr>
      <w:rFonts w:cs="Times New Roman"/>
      <w:color w:val="0000FF"/>
      <w:u w:val="single"/>
    </w:rPr>
  </w:style>
  <w:style w:type="paragraph" w:styleId="PargrafodaLista">
    <w:name w:val="List Paragraph"/>
    <w:basedOn w:val="Normal"/>
    <w:uiPriority w:val="99"/>
    <w:qFormat/>
    <w:rsid w:val="005721B0"/>
    <w:pPr>
      <w:ind w:left="720"/>
      <w:contextualSpacing/>
    </w:pPr>
  </w:style>
  <w:style w:type="paragraph" w:styleId="NormalWeb">
    <w:name w:val="Normal (Web)"/>
    <w:basedOn w:val="Normal"/>
    <w:uiPriority w:val="99"/>
    <w:rsid w:val="005721B0"/>
    <w:pPr>
      <w:spacing w:before="100" w:beforeAutospacing="1" w:after="100" w:afterAutospacing="1"/>
    </w:pPr>
  </w:style>
  <w:style w:type="paragraph" w:customStyle="1" w:styleId="BodyText21">
    <w:name w:val="Body Text 21"/>
    <w:basedOn w:val="Normal"/>
    <w:uiPriority w:val="99"/>
    <w:rsid w:val="00256EF3"/>
    <w:pPr>
      <w:snapToGrid w:val="0"/>
    </w:pPr>
    <w:rPr>
      <w:szCs w:val="20"/>
    </w:rPr>
  </w:style>
</w:styles>
</file>

<file path=word/webSettings.xml><?xml version="1.0" encoding="utf-8"?>
<w:webSettings xmlns:r="http://schemas.openxmlformats.org/officeDocument/2006/relationships" xmlns:w="http://schemas.openxmlformats.org/wordprocessingml/2006/main">
  <w:divs>
    <w:div w:id="1375272976">
      <w:marLeft w:val="0"/>
      <w:marRight w:val="0"/>
      <w:marTop w:val="0"/>
      <w:marBottom w:val="0"/>
      <w:divBdr>
        <w:top w:val="none" w:sz="0" w:space="0" w:color="auto"/>
        <w:left w:val="none" w:sz="0" w:space="0" w:color="auto"/>
        <w:bottom w:val="none" w:sz="0" w:space="0" w:color="auto"/>
        <w:right w:val="none" w:sz="0" w:space="0" w:color="auto"/>
      </w:divBdr>
    </w:div>
    <w:div w:id="1375272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8332</Words>
  <Characters>44993</Characters>
  <Application>Microsoft Office Word</Application>
  <DocSecurity>0</DocSecurity>
  <Lines>374</Lines>
  <Paragraphs>106</Paragraphs>
  <ScaleCrop>false</ScaleCrop>
  <Company>.</Company>
  <LinksUpToDate>false</LinksUpToDate>
  <CharactersWithSpaces>53219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PRESENCIAL Nº      /2013</dc:title>
  <dc:creator>Cliente</dc:creator>
  <cp:lastModifiedBy>Turpregao</cp:lastModifiedBy>
  <cp:revision>4</cp:revision>
  <cp:lastPrinted>2012-02-23T15:25:00Z</cp:lastPrinted>
  <dcterms:created xsi:type="dcterms:W3CDTF">2013-06-10T14:28:00Z</dcterms:created>
  <dcterms:modified xsi:type="dcterms:W3CDTF">2013-06-10T14:32:00Z</dcterms:modified>
</cp:coreProperties>
</file>